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590242D5"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056478">
        <w:rPr>
          <w:b/>
          <w:bCs/>
          <w:sz w:val="22"/>
          <w:szCs w:val="22"/>
        </w:rPr>
        <w:t>006</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4D667491" w14:textId="77777777" w:rsidR="009F225D" w:rsidRDefault="009F225D" w:rsidP="00A00BE0">
      <w:pPr>
        <w:spacing w:line="360" w:lineRule="auto"/>
        <w:ind w:left="-284"/>
        <w:jc w:val="both"/>
        <w:rPr>
          <w:sz w:val="22"/>
          <w:szCs w:val="22"/>
        </w:rPr>
      </w:pPr>
    </w:p>
    <w:p w14:paraId="5267782A" w14:textId="7CF13AB7" w:rsidR="00C21327" w:rsidRPr="006F2940" w:rsidRDefault="00D557D2" w:rsidP="00A00BE0">
      <w:pPr>
        <w:spacing w:line="360" w:lineRule="auto"/>
        <w:ind w:left="-284"/>
        <w:jc w:val="both"/>
        <w:rPr>
          <w:sz w:val="22"/>
          <w:szCs w:val="22"/>
        </w:rPr>
      </w:pPr>
      <w:r w:rsidRPr="006F2940">
        <w:rPr>
          <w:sz w:val="22"/>
          <w:szCs w:val="22"/>
        </w:rPr>
        <w:lastRenderedPageBreak/>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6E92C2B4" w:rsidR="00DC436F" w:rsidRPr="006F2940" w:rsidRDefault="003A4B24" w:rsidP="00A00BE0">
      <w:pPr>
        <w:spacing w:line="360" w:lineRule="auto"/>
        <w:ind w:left="-142"/>
        <w:jc w:val="both"/>
        <w:rPr>
          <w:sz w:val="22"/>
          <w:szCs w:val="22"/>
        </w:rPr>
      </w:pPr>
      <w:r w:rsidRPr="006F2940">
        <w:rPr>
          <w:sz w:val="22"/>
          <w:szCs w:val="22"/>
        </w:rPr>
        <w:t>g</w:t>
      </w:r>
      <w:r w:rsidR="00FE749F" w:rsidRPr="006F2940">
        <w:rPr>
          <w:sz w:val="22"/>
          <w:szCs w:val="22"/>
        </w:rPr>
        <w:t>.4</w:t>
      </w:r>
      <w:r w:rsidRPr="006F2940">
        <w:rPr>
          <w:sz w:val="22"/>
          <w:szCs w:val="22"/>
        </w:rPr>
        <w:t>)</w:t>
      </w:r>
      <w:r w:rsidR="00DC436F" w:rsidRPr="006F2940">
        <w:rPr>
          <w:sz w:val="22"/>
          <w:szCs w:val="22"/>
        </w:rPr>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CF561AD" w14:textId="77777777" w:rsidR="00DC436F" w:rsidRPr="006F2940" w:rsidRDefault="00D557D2" w:rsidP="00A00BE0">
      <w:pPr>
        <w:spacing w:line="360" w:lineRule="auto"/>
        <w:ind w:left="-142"/>
        <w:jc w:val="both"/>
        <w:rPr>
          <w:color w:val="FF0000"/>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B924A9" w:rsidRPr="006F2940">
        <w:rPr>
          <w:sz w:val="22"/>
          <w:szCs w:val="22"/>
        </w:rPr>
        <w:t>que não possuí dirigentes, gerentes, sócios ou componentes do quadro técnico que sejam servidores da Administração Direta ou Indireta do Município</w:t>
      </w:r>
      <w:r w:rsidR="008613DF" w:rsidRPr="006F2940">
        <w:rPr>
          <w:sz w:val="22"/>
          <w:szCs w:val="22"/>
        </w:rPr>
        <w:t xml:space="preserve"> de </w:t>
      </w:r>
      <w:r w:rsidR="008613DF" w:rsidRPr="00224C5F">
        <w:rPr>
          <w:sz w:val="22"/>
          <w:szCs w:val="22"/>
        </w:rPr>
        <w:t>Aperibé</w:t>
      </w:r>
      <w:r w:rsidR="00DC436F" w:rsidRPr="00224C5F">
        <w:rPr>
          <w:sz w:val="22"/>
          <w:szCs w:val="22"/>
        </w:rPr>
        <w:t>;</w:t>
      </w: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056478"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81594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56478"/>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A7CC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9F225D"/>
    <w:rsid w:val="00A00BE0"/>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761</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125</cp:revision>
  <cp:lastPrinted>2024-06-20T11:47:00Z</cp:lastPrinted>
  <dcterms:created xsi:type="dcterms:W3CDTF">2019-01-24T00:54:00Z</dcterms:created>
  <dcterms:modified xsi:type="dcterms:W3CDTF">2024-06-20T11:47:00Z</dcterms:modified>
</cp:coreProperties>
</file>