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F481" w14:textId="21812E7A"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14:paraId="3279D2EE" w14:textId="77777777"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14:paraId="069DB4AE" w14:textId="77777777" w:rsidR="00293854" w:rsidRPr="00854ED6" w:rsidRDefault="00293854" w:rsidP="002B0A48">
      <w:pPr>
        <w:pStyle w:val="Estilo"/>
        <w:spacing w:after="120"/>
        <w:ind w:right="-568"/>
        <w:jc w:val="both"/>
        <w:rPr>
          <w:rFonts w:ascii="Times New Roman" w:hAnsi="Times New Roman" w:cs="Times New Roman"/>
          <w:b/>
          <w:lang w:bidi="he-IL"/>
        </w:rPr>
      </w:pPr>
    </w:p>
    <w:p w14:paraId="6B291DDF" w14:textId="77777777" w:rsidR="00C9317F" w:rsidRPr="00854ED6" w:rsidRDefault="00C9317F"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14:paraId="236BE9BA" w14:textId="77777777" w:rsidR="00C9317F" w:rsidRPr="00854ED6" w:rsidRDefault="00C9317F" w:rsidP="00FB32EE">
      <w:pPr>
        <w:pStyle w:val="Estilo"/>
        <w:spacing w:after="120"/>
        <w:ind w:left="-284" w:right="-568"/>
        <w:jc w:val="both"/>
        <w:rPr>
          <w:rFonts w:ascii="Times New Roman" w:hAnsi="Times New Roman" w:cs="Times New Roman"/>
          <w:lang w:bidi="he-IL"/>
        </w:rPr>
      </w:pPr>
    </w:p>
    <w:p w14:paraId="7DF245D4" w14:textId="64015237" w:rsidR="00F172AB" w:rsidRPr="00035757" w:rsidRDefault="00C9317F" w:rsidP="006F6D38">
      <w:pPr>
        <w:spacing w:before="120" w:after="120"/>
        <w:ind w:left="-284" w:right="-567"/>
        <w:jc w:val="both"/>
        <w:rPr>
          <w:rFonts w:ascii="Times New Roman" w:hAnsi="Times New Roman"/>
          <w:b/>
          <w:bCs/>
          <w:sz w:val="24"/>
          <w:szCs w:val="24"/>
        </w:rPr>
      </w:pPr>
      <w:r w:rsidRPr="00035757">
        <w:rPr>
          <w:rFonts w:ascii="Times New Roman" w:hAnsi="Times New Roman"/>
          <w:sz w:val="24"/>
          <w:szCs w:val="24"/>
          <w:lang w:bidi="he-IL"/>
        </w:rPr>
        <w:t xml:space="preserve">1.1 - </w:t>
      </w:r>
      <w:r w:rsidR="00705C78" w:rsidRPr="00035757">
        <w:rPr>
          <w:rFonts w:ascii="Times New Roman" w:hAnsi="Times New Roman"/>
          <w:sz w:val="24"/>
          <w:szCs w:val="24"/>
        </w:rPr>
        <w:t xml:space="preserve">O objeto da presente licitação é a escolha da proposta mais vantajosa do </w:t>
      </w:r>
      <w:r w:rsidR="00705C78" w:rsidRPr="00035757">
        <w:rPr>
          <w:rFonts w:ascii="Times New Roman" w:hAnsi="Times New Roman"/>
          <w:b/>
          <w:sz w:val="24"/>
          <w:szCs w:val="24"/>
        </w:rPr>
        <w:t xml:space="preserve">“tipo menor preço </w:t>
      </w:r>
      <w:r w:rsidR="00E7345B" w:rsidRPr="00035757">
        <w:rPr>
          <w:rFonts w:ascii="Times New Roman" w:hAnsi="Times New Roman"/>
          <w:b/>
          <w:sz w:val="24"/>
          <w:szCs w:val="24"/>
        </w:rPr>
        <w:t xml:space="preserve">por </w:t>
      </w:r>
      <w:r w:rsidR="003A2564" w:rsidRPr="00035757">
        <w:rPr>
          <w:rFonts w:ascii="Times New Roman" w:hAnsi="Times New Roman"/>
          <w:b/>
          <w:sz w:val="24"/>
          <w:szCs w:val="24"/>
        </w:rPr>
        <w:t>item</w:t>
      </w:r>
      <w:r w:rsidR="00705C78" w:rsidRPr="00035757">
        <w:rPr>
          <w:rFonts w:ascii="Times New Roman" w:hAnsi="Times New Roman"/>
          <w:b/>
          <w:sz w:val="24"/>
          <w:szCs w:val="24"/>
        </w:rPr>
        <w:t xml:space="preserve">” </w:t>
      </w:r>
      <w:r w:rsidR="00705C78" w:rsidRPr="00035757">
        <w:rPr>
          <w:rFonts w:ascii="Times New Roman" w:hAnsi="Times New Roman"/>
          <w:sz w:val="24"/>
          <w:szCs w:val="24"/>
        </w:rPr>
        <w:t>para a</w:t>
      </w:r>
      <w:r w:rsidR="00276138" w:rsidRPr="00035757">
        <w:rPr>
          <w:rFonts w:ascii="Times New Roman" w:hAnsi="Times New Roman"/>
          <w:sz w:val="24"/>
          <w:szCs w:val="24"/>
        </w:rPr>
        <w:t xml:space="preserve"> </w:t>
      </w:r>
      <w:r w:rsidR="00276138" w:rsidRPr="00035757">
        <w:rPr>
          <w:rFonts w:ascii="Times New Roman" w:hAnsi="Times New Roman"/>
          <w:b/>
          <w:bCs/>
          <w:color w:val="000000"/>
          <w:sz w:val="24"/>
          <w:szCs w:val="24"/>
        </w:rPr>
        <w:t>“CONTRATAÇÃO DE EMPRESA ESPECIALIZADA PARA SERVIÇO DE ALIMENTAÇÃO, BRINQUEDOS E TALÃO DE TICKETS PARA COMEMORAÇÃO DO DIA DAS CRIANÇAS”</w:t>
      </w:r>
      <w:r w:rsidR="00035757">
        <w:rPr>
          <w:rFonts w:ascii="Times New Roman" w:hAnsi="Times New Roman"/>
          <w:b/>
          <w:bCs/>
          <w:color w:val="000000"/>
          <w:sz w:val="24"/>
          <w:szCs w:val="24"/>
        </w:rPr>
        <w:t>.</w:t>
      </w:r>
    </w:p>
    <w:p w14:paraId="6D058D3C" w14:textId="77777777" w:rsidR="006E0EF7" w:rsidRDefault="006E0EF7" w:rsidP="00FB32EE">
      <w:pPr>
        <w:pStyle w:val="Estilo"/>
        <w:spacing w:after="120"/>
        <w:ind w:left="-284" w:right="-568"/>
        <w:jc w:val="both"/>
        <w:rPr>
          <w:rFonts w:ascii="Times New Roman" w:hAnsi="Times New Roman" w:cs="Times New Roman"/>
          <w:b/>
          <w:color w:val="000000"/>
          <w:lang w:bidi="he-IL"/>
        </w:rPr>
      </w:pPr>
    </w:p>
    <w:p w14:paraId="5BF38654" w14:textId="5AC5B033" w:rsidR="00C9317F" w:rsidRPr="00854ED6" w:rsidRDefault="00C9317F" w:rsidP="00FB32EE">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14:paraId="287518E3" w14:textId="77777777" w:rsidR="008B7AE5" w:rsidRDefault="008B7AE5" w:rsidP="008B7AE5">
      <w:pPr>
        <w:spacing w:after="120" w:line="240" w:lineRule="auto"/>
        <w:ind w:left="-284"/>
        <w:jc w:val="both"/>
        <w:rPr>
          <w:rFonts w:ascii="Times New Roman" w:hAnsi="Times New Roman"/>
          <w:color w:val="000000"/>
          <w:sz w:val="24"/>
          <w:szCs w:val="24"/>
          <w:lang w:bidi="he-IL"/>
        </w:rPr>
      </w:pPr>
    </w:p>
    <w:p w14:paraId="2F48842C" w14:textId="79B73EB4" w:rsidR="0050304F" w:rsidRDefault="00C9317F" w:rsidP="00FB32EE">
      <w:pPr>
        <w:spacing w:after="120" w:line="240" w:lineRule="auto"/>
        <w:ind w:left="-284" w:right="-568"/>
        <w:jc w:val="both"/>
        <w:rPr>
          <w:rFonts w:ascii="Times New Roman" w:hAnsi="Times New Roman"/>
          <w:sz w:val="24"/>
          <w:szCs w:val="24"/>
          <w:lang w:bidi="he-IL"/>
        </w:rPr>
      </w:pPr>
      <w:r w:rsidRPr="00301B10">
        <w:rPr>
          <w:rFonts w:ascii="Times New Roman" w:hAnsi="Times New Roman"/>
          <w:sz w:val="24"/>
          <w:szCs w:val="24"/>
          <w:lang w:bidi="he-IL"/>
        </w:rPr>
        <w:t xml:space="preserve">2.1 – </w:t>
      </w:r>
      <w:r w:rsidR="00BE6D5F">
        <w:rPr>
          <w:rFonts w:ascii="Times New Roman" w:hAnsi="Times New Roman"/>
          <w:sz w:val="24"/>
          <w:szCs w:val="24"/>
          <w:lang w:bidi="he-IL"/>
        </w:rPr>
        <w:t xml:space="preserve">Faz necessária a contratação </w:t>
      </w:r>
      <w:r w:rsidR="00276138">
        <w:rPr>
          <w:rFonts w:ascii="Times New Roman" w:hAnsi="Times New Roman"/>
          <w:sz w:val="24"/>
          <w:szCs w:val="24"/>
          <w:lang w:bidi="he-IL"/>
        </w:rPr>
        <w:t>acima solicitada, tendo em vista a importância de se comemorar com as crianças esta fase da vida</w:t>
      </w:r>
      <w:r w:rsidR="007C608F">
        <w:rPr>
          <w:rFonts w:ascii="Times New Roman" w:hAnsi="Times New Roman"/>
          <w:sz w:val="24"/>
          <w:szCs w:val="24"/>
          <w:lang w:bidi="he-IL"/>
        </w:rPr>
        <w:t>.</w:t>
      </w:r>
    </w:p>
    <w:p w14:paraId="0C035F4F" w14:textId="77777777" w:rsidR="00301B10" w:rsidRDefault="00301B10" w:rsidP="00FB32EE">
      <w:pPr>
        <w:spacing w:after="120" w:line="240" w:lineRule="auto"/>
        <w:ind w:left="-284" w:right="-568"/>
        <w:jc w:val="both"/>
        <w:rPr>
          <w:rFonts w:ascii="Times New Roman" w:hAnsi="Times New Roman"/>
          <w:b/>
          <w:sz w:val="24"/>
          <w:szCs w:val="24"/>
        </w:rPr>
      </w:pPr>
    </w:p>
    <w:p w14:paraId="786C0C93" w14:textId="77777777" w:rsidR="00C9317F" w:rsidRPr="00854ED6" w:rsidRDefault="00C9317F" w:rsidP="00FB32EE">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t xml:space="preserve">3 - DA FUNDAMENTAÇÃO LEGAL </w:t>
      </w:r>
    </w:p>
    <w:p w14:paraId="642B4A0D" w14:textId="77777777" w:rsidR="002B0A48" w:rsidRPr="00854ED6" w:rsidRDefault="002B0A48" w:rsidP="00FB32EE">
      <w:pPr>
        <w:spacing w:after="120" w:line="240" w:lineRule="auto"/>
        <w:ind w:left="-284" w:right="-568"/>
        <w:jc w:val="both"/>
        <w:rPr>
          <w:rFonts w:ascii="Times New Roman" w:hAnsi="Times New Roman"/>
          <w:sz w:val="24"/>
          <w:szCs w:val="24"/>
        </w:rPr>
      </w:pPr>
    </w:p>
    <w:p w14:paraId="6BC4CF3A" w14:textId="77777777" w:rsidR="00DD48D9" w:rsidRPr="007348E6" w:rsidRDefault="00DD1418" w:rsidP="00DD48D9">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w:t>
      </w:r>
      <w:r w:rsidR="00DD48D9" w:rsidRPr="007348E6">
        <w:rPr>
          <w:rFonts w:ascii="Times New Roman" w:hAnsi="Times New Roman"/>
          <w:sz w:val="24"/>
          <w:szCs w:val="24"/>
        </w:rPr>
        <w:t xml:space="preserve">A aquisição deverá observar </w:t>
      </w:r>
      <w:r w:rsidR="00DD48D9">
        <w:rPr>
          <w:rFonts w:ascii="Times New Roman" w:hAnsi="Times New Roman"/>
          <w:sz w:val="24"/>
          <w:szCs w:val="24"/>
        </w:rPr>
        <w:t>os ditames</w:t>
      </w:r>
      <w:r w:rsidR="00DD48D9" w:rsidRPr="007348E6">
        <w:rPr>
          <w:rFonts w:ascii="Times New Roman" w:hAnsi="Times New Roman"/>
          <w:sz w:val="24"/>
          <w:szCs w:val="24"/>
        </w:rPr>
        <w:t xml:space="preserve"> e procedimentos contidos na Lei nº </w:t>
      </w:r>
      <w:r w:rsidR="00DD48D9">
        <w:rPr>
          <w:rFonts w:ascii="Times New Roman" w:hAnsi="Times New Roman"/>
          <w:sz w:val="24"/>
          <w:szCs w:val="24"/>
        </w:rPr>
        <w:t>8.666</w:t>
      </w:r>
      <w:r w:rsidR="00DD48D9" w:rsidRPr="007348E6">
        <w:rPr>
          <w:rFonts w:ascii="Times New Roman" w:hAnsi="Times New Roman"/>
          <w:sz w:val="24"/>
          <w:szCs w:val="24"/>
        </w:rPr>
        <w:t>, de</w:t>
      </w:r>
      <w:r w:rsidR="00DD48D9">
        <w:rPr>
          <w:rFonts w:ascii="Times New Roman" w:hAnsi="Times New Roman"/>
          <w:sz w:val="24"/>
          <w:szCs w:val="24"/>
        </w:rPr>
        <w:t xml:space="preserve"> 21 de junho de 1993</w:t>
      </w:r>
      <w:r w:rsidR="00DD48D9" w:rsidRPr="007348E6">
        <w:rPr>
          <w:rFonts w:ascii="Times New Roman" w:hAnsi="Times New Roman"/>
          <w:sz w:val="24"/>
          <w:szCs w:val="24"/>
        </w:rPr>
        <w:t>, suas posteri</w:t>
      </w:r>
      <w:r w:rsidR="00DD48D9">
        <w:rPr>
          <w:rFonts w:ascii="Times New Roman" w:hAnsi="Times New Roman"/>
          <w:sz w:val="24"/>
          <w:szCs w:val="24"/>
        </w:rPr>
        <w:t>ores alterações e demais normas</w:t>
      </w:r>
      <w:r w:rsidR="00DD48D9" w:rsidRPr="007348E6">
        <w:rPr>
          <w:rFonts w:ascii="Times New Roman" w:hAnsi="Times New Roman"/>
          <w:sz w:val="24"/>
          <w:szCs w:val="24"/>
        </w:rPr>
        <w:t>.</w:t>
      </w:r>
    </w:p>
    <w:p w14:paraId="057E446B" w14:textId="72B352F3" w:rsidR="004848F5" w:rsidRPr="00854ED6" w:rsidRDefault="00DD1418" w:rsidP="00E80031">
      <w:pPr>
        <w:spacing w:after="120" w:line="240" w:lineRule="auto"/>
        <w:ind w:left="-284" w:right="-568"/>
        <w:jc w:val="both"/>
        <w:rPr>
          <w:rFonts w:ascii="Times New Roman" w:hAnsi="Times New Roman"/>
          <w:b/>
          <w:lang w:bidi="he-IL"/>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14:paraId="24CFD196" w14:textId="77777777" w:rsidR="0042386B" w:rsidRDefault="0042386B" w:rsidP="0042386B">
      <w:pPr>
        <w:pStyle w:val="Estilo"/>
        <w:spacing w:after="120"/>
        <w:ind w:left="-284" w:right="-568"/>
        <w:rPr>
          <w:rFonts w:ascii="Times New Roman" w:hAnsi="Times New Roman" w:cs="Times New Roman"/>
          <w:b/>
          <w:lang w:bidi="he-IL"/>
        </w:rPr>
      </w:pPr>
    </w:p>
    <w:p w14:paraId="5EA81ED2" w14:textId="711310A4" w:rsidR="00E80031" w:rsidRDefault="00C9317F" w:rsidP="0042386B">
      <w:pPr>
        <w:pStyle w:val="Estilo"/>
        <w:spacing w:after="120"/>
        <w:ind w:left="-284" w:right="-568"/>
        <w:rPr>
          <w:rFonts w:ascii="Times New Roman" w:hAnsi="Times New Roman" w:cs="Times New Roman"/>
          <w:b/>
          <w:lang w:bidi="he-IL"/>
        </w:rPr>
      </w:pPr>
      <w:r w:rsidRPr="00854ED6">
        <w:rPr>
          <w:rFonts w:ascii="Times New Roman" w:hAnsi="Times New Roman" w:cs="Times New Roman"/>
          <w:b/>
          <w:lang w:bidi="he-IL"/>
        </w:rPr>
        <w:t>4 – DESCRIÇÃO E ESPECIFICAÇÃO</w:t>
      </w:r>
    </w:p>
    <w:p w14:paraId="037244D7" w14:textId="77777777" w:rsidR="00E80031" w:rsidRDefault="00E80031" w:rsidP="0042386B">
      <w:pPr>
        <w:pStyle w:val="Estilo"/>
        <w:spacing w:after="120"/>
        <w:ind w:left="-284" w:right="-568"/>
        <w:rPr>
          <w:rFonts w:ascii="Times New Roman" w:hAnsi="Times New Roman" w:cs="Times New Roman"/>
          <w:b/>
          <w:lang w:bidi="he-IL"/>
        </w:rPr>
      </w:pPr>
    </w:p>
    <w:p w14:paraId="06BEEB93" w14:textId="60E24F0D" w:rsidR="0042386B" w:rsidRDefault="00510C3B" w:rsidP="002B0A48">
      <w:pPr>
        <w:pStyle w:val="Estilo"/>
        <w:spacing w:after="120"/>
        <w:ind w:right="-568"/>
        <w:jc w:val="center"/>
        <w:rPr>
          <w:rFonts w:ascii="Times New Roman" w:hAnsi="Times New Roman" w:cs="Times New Roman"/>
          <w:b/>
          <w:lang w:bidi="he-IL"/>
        </w:rPr>
      </w:pPr>
      <w:r w:rsidRPr="0042386B">
        <w:rPr>
          <w:rFonts w:ascii="Times New Roman" w:hAnsi="Times New Roman" w:cs="Times New Roman"/>
          <w:b/>
          <w:lang w:bidi="he-IL"/>
        </w:rPr>
        <w:t>P</w:t>
      </w:r>
      <w:r w:rsidR="006777F5" w:rsidRPr="0042386B">
        <w:rPr>
          <w:rFonts w:ascii="Times New Roman" w:hAnsi="Times New Roman" w:cs="Times New Roman"/>
          <w:b/>
          <w:lang w:bidi="he-IL"/>
        </w:rPr>
        <w:t>L</w:t>
      </w:r>
      <w:r w:rsidRPr="0042386B">
        <w:rPr>
          <w:rFonts w:ascii="Times New Roman" w:hAnsi="Times New Roman" w:cs="Times New Roman"/>
          <w:b/>
          <w:lang w:bidi="he-IL"/>
        </w:rPr>
        <w:t>ANILHA DE QUANTIDADE E</w:t>
      </w:r>
      <w:r w:rsidRPr="00854ED6">
        <w:rPr>
          <w:rFonts w:ascii="Times New Roman" w:hAnsi="Times New Roman" w:cs="Times New Roman"/>
          <w:b/>
          <w:lang w:bidi="he-IL"/>
        </w:rPr>
        <w:t xml:space="preserve"> ESPECIFICAÇÕES</w:t>
      </w:r>
    </w:p>
    <w:tbl>
      <w:tblPr>
        <w:tblW w:w="9356" w:type="dxa"/>
        <w:tblInd w:w="-214" w:type="dxa"/>
        <w:tblCellMar>
          <w:left w:w="70" w:type="dxa"/>
          <w:right w:w="70" w:type="dxa"/>
        </w:tblCellMar>
        <w:tblLook w:val="04A0" w:firstRow="1" w:lastRow="0" w:firstColumn="1" w:lastColumn="0" w:noHBand="0" w:noVBand="1"/>
      </w:tblPr>
      <w:tblGrid>
        <w:gridCol w:w="998"/>
        <w:gridCol w:w="4233"/>
        <w:gridCol w:w="18"/>
        <w:gridCol w:w="859"/>
        <w:gridCol w:w="1101"/>
        <w:gridCol w:w="249"/>
        <w:gridCol w:w="1898"/>
      </w:tblGrid>
      <w:tr w:rsidR="0085690F" w:rsidRPr="0085690F" w14:paraId="34E7755C" w14:textId="77777777" w:rsidTr="002601EF">
        <w:trPr>
          <w:trHeight w:val="499"/>
        </w:trPr>
        <w:tc>
          <w:tcPr>
            <w:tcW w:w="9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7EC8669F" w14:textId="77777777" w:rsidR="0085690F" w:rsidRPr="0085690F" w:rsidRDefault="0085690F" w:rsidP="0085690F">
            <w:pPr>
              <w:spacing w:after="0" w:line="240" w:lineRule="auto"/>
              <w:jc w:val="center"/>
              <w:rPr>
                <w:rFonts w:ascii="Courier New" w:hAnsi="Courier New" w:cs="Courier New"/>
                <w:b/>
                <w:bCs/>
                <w:color w:val="000000"/>
                <w:sz w:val="16"/>
                <w:szCs w:val="16"/>
              </w:rPr>
            </w:pPr>
            <w:r w:rsidRPr="0085690F">
              <w:rPr>
                <w:rFonts w:ascii="Courier New" w:hAnsi="Courier New" w:cs="Courier New"/>
                <w:b/>
                <w:bCs/>
                <w:color w:val="000000"/>
                <w:sz w:val="16"/>
                <w:szCs w:val="16"/>
              </w:rPr>
              <w:t>ITEM</w:t>
            </w:r>
          </w:p>
        </w:tc>
        <w:tc>
          <w:tcPr>
            <w:tcW w:w="4233" w:type="dxa"/>
            <w:tcBorders>
              <w:top w:val="single" w:sz="8" w:space="0" w:color="000000"/>
              <w:left w:val="nil"/>
              <w:bottom w:val="single" w:sz="8" w:space="0" w:color="000000"/>
              <w:right w:val="nil"/>
            </w:tcBorders>
            <w:shd w:val="clear" w:color="auto" w:fill="F2F2F2" w:themeFill="background1" w:themeFillShade="F2"/>
            <w:hideMark/>
          </w:tcPr>
          <w:p w14:paraId="32CD7234" w14:textId="77777777" w:rsidR="0085690F" w:rsidRPr="0085690F" w:rsidRDefault="0085690F" w:rsidP="0085690F">
            <w:pPr>
              <w:spacing w:after="0" w:line="240" w:lineRule="auto"/>
              <w:rPr>
                <w:rFonts w:ascii="Courier New" w:hAnsi="Courier New" w:cs="Courier New"/>
                <w:b/>
                <w:bCs/>
                <w:color w:val="000000"/>
                <w:sz w:val="18"/>
                <w:szCs w:val="18"/>
              </w:rPr>
            </w:pPr>
            <w:r w:rsidRPr="0085690F">
              <w:rPr>
                <w:rFonts w:ascii="Courier New" w:hAnsi="Courier New" w:cs="Courier New"/>
                <w:b/>
                <w:bCs/>
                <w:color w:val="000000"/>
                <w:sz w:val="18"/>
                <w:szCs w:val="18"/>
              </w:rPr>
              <w:t> </w:t>
            </w:r>
          </w:p>
        </w:tc>
        <w:tc>
          <w:tcPr>
            <w:tcW w:w="877" w:type="dxa"/>
            <w:gridSpan w:val="2"/>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0EA30119" w14:textId="77777777" w:rsidR="0085690F" w:rsidRPr="0085690F" w:rsidRDefault="0085690F" w:rsidP="0085690F">
            <w:pPr>
              <w:spacing w:after="0" w:line="240" w:lineRule="auto"/>
              <w:jc w:val="center"/>
              <w:rPr>
                <w:rFonts w:ascii="Courier New" w:hAnsi="Courier New" w:cs="Courier New"/>
                <w:b/>
                <w:bCs/>
                <w:color w:val="000000"/>
                <w:sz w:val="16"/>
                <w:szCs w:val="16"/>
              </w:rPr>
            </w:pPr>
            <w:r w:rsidRPr="0085690F">
              <w:rPr>
                <w:rFonts w:ascii="Courier New" w:hAnsi="Courier New" w:cs="Courier New"/>
                <w:b/>
                <w:bCs/>
                <w:color w:val="000000"/>
                <w:sz w:val="16"/>
                <w:szCs w:val="16"/>
              </w:rPr>
              <w:t>UNIDADE</w:t>
            </w:r>
          </w:p>
        </w:tc>
        <w:tc>
          <w:tcPr>
            <w:tcW w:w="110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1E6DC525" w14:textId="77777777" w:rsidR="0085690F" w:rsidRPr="0085690F" w:rsidRDefault="0085690F" w:rsidP="0085690F">
            <w:pPr>
              <w:spacing w:after="0" w:line="240" w:lineRule="auto"/>
              <w:jc w:val="center"/>
              <w:rPr>
                <w:rFonts w:ascii="Courier New" w:hAnsi="Courier New" w:cs="Courier New"/>
                <w:b/>
                <w:bCs/>
                <w:color w:val="000000"/>
                <w:sz w:val="16"/>
                <w:szCs w:val="16"/>
              </w:rPr>
            </w:pPr>
            <w:r w:rsidRPr="0085690F">
              <w:rPr>
                <w:rFonts w:ascii="Courier New" w:hAnsi="Courier New" w:cs="Courier New"/>
                <w:b/>
                <w:bCs/>
                <w:color w:val="000000"/>
                <w:sz w:val="16"/>
                <w:szCs w:val="16"/>
              </w:rPr>
              <w:t>QUANTIDADE</w:t>
            </w:r>
          </w:p>
        </w:tc>
        <w:tc>
          <w:tcPr>
            <w:tcW w:w="249" w:type="dxa"/>
            <w:tcBorders>
              <w:top w:val="single" w:sz="8" w:space="0" w:color="000000"/>
              <w:left w:val="nil"/>
              <w:bottom w:val="single" w:sz="8" w:space="0" w:color="000000"/>
              <w:right w:val="nil"/>
            </w:tcBorders>
            <w:shd w:val="clear" w:color="auto" w:fill="F2F2F2" w:themeFill="background1" w:themeFillShade="F2"/>
            <w:hideMark/>
          </w:tcPr>
          <w:p w14:paraId="7430E498" w14:textId="77777777" w:rsidR="0085690F" w:rsidRPr="0085690F" w:rsidRDefault="0085690F" w:rsidP="0085690F">
            <w:pPr>
              <w:spacing w:after="0" w:line="240" w:lineRule="auto"/>
              <w:rPr>
                <w:rFonts w:ascii="Courier New" w:hAnsi="Courier New" w:cs="Courier New"/>
                <w:b/>
                <w:bCs/>
                <w:color w:val="000000"/>
                <w:sz w:val="18"/>
                <w:szCs w:val="18"/>
              </w:rPr>
            </w:pPr>
            <w:r w:rsidRPr="0085690F">
              <w:rPr>
                <w:rFonts w:ascii="Courier New" w:hAnsi="Courier New" w:cs="Courier New"/>
                <w:b/>
                <w:bCs/>
                <w:color w:val="000000"/>
                <w:sz w:val="18"/>
                <w:szCs w:val="18"/>
              </w:rPr>
              <w:t> </w:t>
            </w:r>
          </w:p>
        </w:tc>
        <w:tc>
          <w:tcPr>
            <w:tcW w:w="1898"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12BE985A" w14:textId="77777777" w:rsidR="0085690F" w:rsidRPr="0085690F" w:rsidRDefault="0085690F" w:rsidP="0085690F">
            <w:pPr>
              <w:spacing w:after="0" w:line="240" w:lineRule="auto"/>
              <w:jc w:val="center"/>
              <w:rPr>
                <w:rFonts w:ascii="Courier New" w:hAnsi="Courier New" w:cs="Courier New"/>
                <w:b/>
                <w:bCs/>
                <w:color w:val="000000"/>
                <w:sz w:val="16"/>
                <w:szCs w:val="16"/>
              </w:rPr>
            </w:pPr>
            <w:r w:rsidRPr="0085690F">
              <w:rPr>
                <w:rFonts w:ascii="Courier New" w:hAnsi="Courier New" w:cs="Courier New"/>
                <w:b/>
                <w:bCs/>
                <w:color w:val="000000"/>
                <w:sz w:val="16"/>
                <w:szCs w:val="16"/>
              </w:rPr>
              <w:t>ESTIMATIVA UNITÁRIO</w:t>
            </w:r>
          </w:p>
        </w:tc>
      </w:tr>
      <w:tr w:rsidR="0085690F" w:rsidRPr="0085690F" w14:paraId="3EA26484" w14:textId="77777777" w:rsidTr="002601EF">
        <w:trPr>
          <w:trHeight w:val="1740"/>
        </w:trPr>
        <w:tc>
          <w:tcPr>
            <w:tcW w:w="99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E8E1AE5"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1</w:t>
            </w:r>
          </w:p>
        </w:tc>
        <w:tc>
          <w:tcPr>
            <w:tcW w:w="4251" w:type="dxa"/>
            <w:gridSpan w:val="2"/>
            <w:tcBorders>
              <w:top w:val="single" w:sz="8" w:space="0" w:color="000000"/>
              <w:left w:val="nil"/>
              <w:bottom w:val="single" w:sz="8" w:space="0" w:color="000000"/>
              <w:right w:val="nil"/>
            </w:tcBorders>
            <w:shd w:val="clear" w:color="000000" w:fill="FFFFFF"/>
            <w:vAlign w:val="center"/>
            <w:hideMark/>
          </w:tcPr>
          <w:p w14:paraId="363E1F90" w14:textId="77777777" w:rsidR="0085690F" w:rsidRPr="0085690F" w:rsidRDefault="0085690F" w:rsidP="0085690F">
            <w:pPr>
              <w:spacing w:after="0" w:line="240" w:lineRule="auto"/>
              <w:rPr>
                <w:rFonts w:ascii="Courier New" w:hAnsi="Courier New" w:cs="Courier New"/>
                <w:color w:val="000000"/>
                <w:sz w:val="16"/>
                <w:szCs w:val="16"/>
              </w:rPr>
            </w:pPr>
            <w:r w:rsidRPr="0085690F">
              <w:rPr>
                <w:rFonts w:ascii="Courier New" w:hAnsi="Courier New" w:cs="Courier New"/>
                <w:color w:val="000000"/>
                <w:sz w:val="16"/>
                <w:szCs w:val="16"/>
              </w:rPr>
              <w:t xml:space="preserve">CONTRATAÇÃO DE EMPRESA ESPECIALIZADA EM SERVIÇO DE ALIMENTAÇÃO PARA 3.000 (TRÊS MIL) </w:t>
            </w:r>
            <w:proofErr w:type="gramStart"/>
            <w:r w:rsidRPr="0085690F">
              <w:rPr>
                <w:rFonts w:ascii="Courier New" w:hAnsi="Courier New" w:cs="Courier New"/>
                <w:color w:val="000000"/>
                <w:sz w:val="16"/>
                <w:szCs w:val="16"/>
              </w:rPr>
              <w:t>CRIANÇAS,CONTENDO</w:t>
            </w:r>
            <w:proofErr w:type="gramEnd"/>
            <w:r w:rsidRPr="0085690F">
              <w:rPr>
                <w:rFonts w:ascii="Courier New" w:hAnsi="Courier New" w:cs="Courier New"/>
                <w:color w:val="000000"/>
                <w:sz w:val="16"/>
                <w:szCs w:val="16"/>
              </w:rPr>
              <w:t xml:space="preserve"> 01 (UMA) UNIDADE DE CADA ITEM A SEGUIR:PIPOCA,PICOLÉ, (DIVERSOS SABORES),PACOTE DE BALA (MÍNIMO DE 10 POR CRIANÇA),PIRULITO,MARIOLA,CHUPA CHUPS DE DOCE DE LEITE,PAÇOCA,ALGODÃO DOCE E CHURROS. </w:t>
            </w:r>
          </w:p>
        </w:tc>
        <w:tc>
          <w:tcPr>
            <w:tcW w:w="85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84DB547"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SERV.</w:t>
            </w:r>
          </w:p>
        </w:tc>
        <w:tc>
          <w:tcPr>
            <w:tcW w:w="1101" w:type="dxa"/>
            <w:tcBorders>
              <w:top w:val="nil"/>
              <w:left w:val="nil"/>
              <w:bottom w:val="single" w:sz="8" w:space="0" w:color="000000"/>
              <w:right w:val="single" w:sz="8" w:space="0" w:color="000000"/>
            </w:tcBorders>
            <w:shd w:val="clear" w:color="000000" w:fill="FFFFFF"/>
            <w:vAlign w:val="center"/>
            <w:hideMark/>
          </w:tcPr>
          <w:p w14:paraId="28300FBB"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1,</w:t>
            </w:r>
          </w:p>
        </w:tc>
        <w:tc>
          <w:tcPr>
            <w:tcW w:w="2147"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56D82F7B" w14:textId="77777777" w:rsidR="0085690F" w:rsidRPr="0085690F" w:rsidRDefault="0085690F" w:rsidP="0085690F">
            <w:pPr>
              <w:spacing w:after="0" w:line="240" w:lineRule="auto"/>
              <w:jc w:val="right"/>
              <w:rPr>
                <w:rFonts w:ascii="Courier New" w:hAnsi="Courier New" w:cs="Courier New"/>
                <w:color w:val="000000"/>
                <w:sz w:val="16"/>
                <w:szCs w:val="16"/>
              </w:rPr>
            </w:pPr>
            <w:r w:rsidRPr="0085690F">
              <w:rPr>
                <w:rFonts w:ascii="Courier New" w:hAnsi="Courier New" w:cs="Courier New"/>
                <w:color w:val="000000"/>
                <w:sz w:val="16"/>
                <w:szCs w:val="16"/>
              </w:rPr>
              <w:t>33.800,00</w:t>
            </w:r>
          </w:p>
        </w:tc>
      </w:tr>
      <w:tr w:rsidR="0085690F" w:rsidRPr="0085690F" w14:paraId="158835B7" w14:textId="77777777" w:rsidTr="002601EF">
        <w:trPr>
          <w:trHeight w:val="1590"/>
        </w:trPr>
        <w:tc>
          <w:tcPr>
            <w:tcW w:w="99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6F6E5D4"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2</w:t>
            </w:r>
          </w:p>
        </w:tc>
        <w:tc>
          <w:tcPr>
            <w:tcW w:w="4251" w:type="dxa"/>
            <w:gridSpan w:val="2"/>
            <w:tcBorders>
              <w:top w:val="single" w:sz="8" w:space="0" w:color="000000"/>
              <w:left w:val="nil"/>
              <w:bottom w:val="single" w:sz="8" w:space="0" w:color="000000"/>
              <w:right w:val="nil"/>
            </w:tcBorders>
            <w:shd w:val="clear" w:color="000000" w:fill="FFFFFF"/>
            <w:vAlign w:val="center"/>
            <w:hideMark/>
          </w:tcPr>
          <w:p w14:paraId="74DBC552" w14:textId="77777777" w:rsidR="0085690F" w:rsidRPr="0085690F" w:rsidRDefault="0085690F" w:rsidP="0085690F">
            <w:pPr>
              <w:spacing w:after="0" w:line="240" w:lineRule="auto"/>
              <w:rPr>
                <w:rFonts w:ascii="Courier New" w:hAnsi="Courier New" w:cs="Courier New"/>
                <w:color w:val="000000"/>
                <w:sz w:val="16"/>
                <w:szCs w:val="16"/>
              </w:rPr>
            </w:pPr>
            <w:r w:rsidRPr="0085690F">
              <w:rPr>
                <w:rFonts w:ascii="Courier New" w:hAnsi="Courier New" w:cs="Courier New"/>
                <w:color w:val="000000"/>
                <w:sz w:val="16"/>
                <w:szCs w:val="16"/>
              </w:rPr>
              <w:t xml:space="preserve">CONTRATAÇÃO DE EMPRESA </w:t>
            </w:r>
            <w:proofErr w:type="gramStart"/>
            <w:r w:rsidRPr="0085690F">
              <w:rPr>
                <w:rFonts w:ascii="Courier New" w:hAnsi="Courier New" w:cs="Courier New"/>
                <w:color w:val="000000"/>
                <w:sz w:val="16"/>
                <w:szCs w:val="16"/>
              </w:rPr>
              <w:t>ESPECIALIZADA  EM</w:t>
            </w:r>
            <w:proofErr w:type="gramEnd"/>
            <w:r w:rsidRPr="0085690F">
              <w:rPr>
                <w:rFonts w:ascii="Courier New" w:hAnsi="Courier New" w:cs="Courier New"/>
                <w:color w:val="000000"/>
                <w:sz w:val="16"/>
                <w:szCs w:val="16"/>
              </w:rPr>
              <w:t xml:space="preserve"> SERVIÇO DE ALIMENTAÇÃO PARA 3.000 (TRÊS MIL) CRIANÇAS, CONTENDO 02 (DUAS) UNIDADES DE CADA ITEM A SEGUIR: CACHORRO QUENTE E REFRIGERANTE SABOR COLA E GUARANÁ (200ML). </w:t>
            </w:r>
          </w:p>
        </w:tc>
        <w:tc>
          <w:tcPr>
            <w:tcW w:w="85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E2DBE98"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SERV.</w:t>
            </w:r>
          </w:p>
        </w:tc>
        <w:tc>
          <w:tcPr>
            <w:tcW w:w="1101" w:type="dxa"/>
            <w:tcBorders>
              <w:top w:val="nil"/>
              <w:left w:val="nil"/>
              <w:bottom w:val="single" w:sz="8" w:space="0" w:color="000000"/>
              <w:right w:val="single" w:sz="8" w:space="0" w:color="000000"/>
            </w:tcBorders>
            <w:shd w:val="clear" w:color="000000" w:fill="FFFFFF"/>
            <w:vAlign w:val="center"/>
            <w:hideMark/>
          </w:tcPr>
          <w:p w14:paraId="2BF5A4F6"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1,</w:t>
            </w:r>
          </w:p>
        </w:tc>
        <w:tc>
          <w:tcPr>
            <w:tcW w:w="2147"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9C63FBF" w14:textId="77777777" w:rsidR="0085690F" w:rsidRPr="0085690F" w:rsidRDefault="0085690F" w:rsidP="0085690F">
            <w:pPr>
              <w:spacing w:after="0" w:line="240" w:lineRule="auto"/>
              <w:jc w:val="right"/>
              <w:rPr>
                <w:rFonts w:ascii="Courier New" w:hAnsi="Courier New" w:cs="Courier New"/>
                <w:color w:val="000000"/>
                <w:sz w:val="16"/>
                <w:szCs w:val="16"/>
              </w:rPr>
            </w:pPr>
            <w:r w:rsidRPr="0085690F">
              <w:rPr>
                <w:rFonts w:ascii="Courier New" w:hAnsi="Courier New" w:cs="Courier New"/>
                <w:color w:val="000000"/>
                <w:sz w:val="16"/>
                <w:szCs w:val="16"/>
              </w:rPr>
              <w:t>38.000,00</w:t>
            </w:r>
          </w:p>
        </w:tc>
      </w:tr>
      <w:tr w:rsidR="0085690F" w:rsidRPr="0085690F" w14:paraId="3F86DF80" w14:textId="77777777" w:rsidTr="002601EF">
        <w:trPr>
          <w:trHeight w:val="1455"/>
        </w:trPr>
        <w:tc>
          <w:tcPr>
            <w:tcW w:w="99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5817138"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lastRenderedPageBreak/>
              <w:t>3</w:t>
            </w:r>
          </w:p>
        </w:tc>
        <w:tc>
          <w:tcPr>
            <w:tcW w:w="4251" w:type="dxa"/>
            <w:gridSpan w:val="2"/>
            <w:tcBorders>
              <w:top w:val="single" w:sz="8" w:space="0" w:color="000000"/>
              <w:left w:val="nil"/>
              <w:bottom w:val="single" w:sz="8" w:space="0" w:color="000000"/>
              <w:right w:val="nil"/>
            </w:tcBorders>
            <w:shd w:val="clear" w:color="000000" w:fill="FFFFFF"/>
            <w:vAlign w:val="center"/>
            <w:hideMark/>
          </w:tcPr>
          <w:p w14:paraId="57128489" w14:textId="77777777" w:rsidR="0085690F" w:rsidRPr="0085690F" w:rsidRDefault="0085690F" w:rsidP="0085690F">
            <w:pPr>
              <w:spacing w:after="0" w:line="240" w:lineRule="auto"/>
              <w:rPr>
                <w:rFonts w:ascii="Courier New" w:hAnsi="Courier New" w:cs="Courier New"/>
                <w:color w:val="000000"/>
                <w:sz w:val="16"/>
                <w:szCs w:val="16"/>
              </w:rPr>
            </w:pPr>
            <w:r w:rsidRPr="0085690F">
              <w:rPr>
                <w:rFonts w:ascii="Courier New" w:hAnsi="Courier New" w:cs="Courier New"/>
                <w:color w:val="000000"/>
                <w:sz w:val="16"/>
                <w:szCs w:val="16"/>
              </w:rPr>
              <w:t xml:space="preserve">CONTRATAÇÃO DE EMPRESA ESPECIALIZADA EM LOCAÇÃO DE BRINQUEDOS DIVERSOS, CONTENDO:01 (UM) MINI TOURO MECÂNICO,06 (SEIS) TOBOGÃS COLORIDOS (3Mx5Mx4,20M),10 (DEZ) CAMAS ELÁSTICAS (3/70), 06 (SEIS) CASAS DE BOLINHA INFLÁVEL E 01 (UM) GIRO RADICAL. </w:t>
            </w:r>
          </w:p>
        </w:tc>
        <w:tc>
          <w:tcPr>
            <w:tcW w:w="85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C735887"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SERV.</w:t>
            </w:r>
          </w:p>
        </w:tc>
        <w:tc>
          <w:tcPr>
            <w:tcW w:w="1101" w:type="dxa"/>
            <w:tcBorders>
              <w:top w:val="nil"/>
              <w:left w:val="nil"/>
              <w:bottom w:val="single" w:sz="8" w:space="0" w:color="000000"/>
              <w:right w:val="single" w:sz="8" w:space="0" w:color="000000"/>
            </w:tcBorders>
            <w:shd w:val="clear" w:color="000000" w:fill="FFFFFF"/>
            <w:vAlign w:val="center"/>
            <w:hideMark/>
          </w:tcPr>
          <w:p w14:paraId="70182E4C"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1,</w:t>
            </w:r>
          </w:p>
        </w:tc>
        <w:tc>
          <w:tcPr>
            <w:tcW w:w="2147"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AB5122B" w14:textId="77777777" w:rsidR="0085690F" w:rsidRPr="0085690F" w:rsidRDefault="0085690F" w:rsidP="0085690F">
            <w:pPr>
              <w:spacing w:after="0" w:line="240" w:lineRule="auto"/>
              <w:jc w:val="right"/>
              <w:rPr>
                <w:rFonts w:ascii="Courier New" w:hAnsi="Courier New" w:cs="Courier New"/>
                <w:color w:val="000000"/>
                <w:sz w:val="16"/>
                <w:szCs w:val="16"/>
              </w:rPr>
            </w:pPr>
            <w:r w:rsidRPr="0085690F">
              <w:rPr>
                <w:rFonts w:ascii="Courier New" w:hAnsi="Courier New" w:cs="Courier New"/>
                <w:color w:val="000000"/>
                <w:sz w:val="16"/>
                <w:szCs w:val="16"/>
              </w:rPr>
              <w:t>28.500,00</w:t>
            </w:r>
          </w:p>
        </w:tc>
      </w:tr>
      <w:tr w:rsidR="0085690F" w:rsidRPr="0085690F" w14:paraId="6698DC8B" w14:textId="77777777" w:rsidTr="002601EF">
        <w:trPr>
          <w:trHeight w:val="1425"/>
        </w:trPr>
        <w:tc>
          <w:tcPr>
            <w:tcW w:w="99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4391036"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4</w:t>
            </w:r>
          </w:p>
        </w:tc>
        <w:tc>
          <w:tcPr>
            <w:tcW w:w="4251" w:type="dxa"/>
            <w:gridSpan w:val="2"/>
            <w:tcBorders>
              <w:top w:val="single" w:sz="8" w:space="0" w:color="000000"/>
              <w:left w:val="nil"/>
              <w:bottom w:val="single" w:sz="8" w:space="0" w:color="000000"/>
              <w:right w:val="nil"/>
            </w:tcBorders>
            <w:shd w:val="clear" w:color="000000" w:fill="FFFFFF"/>
            <w:vAlign w:val="center"/>
            <w:hideMark/>
          </w:tcPr>
          <w:p w14:paraId="2F3BC97B" w14:textId="77777777" w:rsidR="0085690F" w:rsidRPr="0085690F" w:rsidRDefault="0085690F" w:rsidP="0085690F">
            <w:pPr>
              <w:spacing w:after="0" w:line="240" w:lineRule="auto"/>
              <w:rPr>
                <w:rFonts w:ascii="Courier New" w:hAnsi="Courier New" w:cs="Courier New"/>
                <w:color w:val="000000"/>
                <w:sz w:val="16"/>
                <w:szCs w:val="16"/>
              </w:rPr>
            </w:pPr>
            <w:r w:rsidRPr="0085690F">
              <w:rPr>
                <w:rFonts w:ascii="Courier New" w:hAnsi="Courier New" w:cs="Courier New"/>
                <w:color w:val="000000"/>
                <w:sz w:val="16"/>
                <w:szCs w:val="16"/>
              </w:rPr>
              <w:t xml:space="preserve">TALÃO PARA TICKET CONTENDO 100 FOLHAS CADA TALÃO. SENDO 30 TALÕES COM 10 TICKETS </w:t>
            </w:r>
            <w:proofErr w:type="gramStart"/>
            <w:r w:rsidRPr="0085690F">
              <w:rPr>
                <w:rFonts w:ascii="Courier New" w:hAnsi="Courier New" w:cs="Courier New"/>
                <w:color w:val="000000"/>
                <w:sz w:val="16"/>
                <w:szCs w:val="16"/>
              </w:rPr>
              <w:t>DESTACÁVEIS,POR</w:t>
            </w:r>
            <w:proofErr w:type="gramEnd"/>
            <w:r w:rsidRPr="0085690F">
              <w:rPr>
                <w:rFonts w:ascii="Courier New" w:hAnsi="Courier New" w:cs="Courier New"/>
                <w:color w:val="000000"/>
                <w:sz w:val="16"/>
                <w:szCs w:val="16"/>
              </w:rPr>
              <w:t xml:space="preserve"> FOLHA, PARA OS ALIMENTOS E 30 TALÕES COM 10 TICKETS DESTACÁVEIS,POR FOLHA,PARA OS BRINQUEDOS. </w:t>
            </w:r>
          </w:p>
        </w:tc>
        <w:tc>
          <w:tcPr>
            <w:tcW w:w="85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3AD40B6"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UN</w:t>
            </w:r>
          </w:p>
        </w:tc>
        <w:tc>
          <w:tcPr>
            <w:tcW w:w="1101" w:type="dxa"/>
            <w:tcBorders>
              <w:top w:val="nil"/>
              <w:left w:val="nil"/>
              <w:bottom w:val="single" w:sz="8" w:space="0" w:color="000000"/>
              <w:right w:val="single" w:sz="8" w:space="0" w:color="000000"/>
            </w:tcBorders>
            <w:shd w:val="clear" w:color="000000" w:fill="FFFFFF"/>
            <w:vAlign w:val="center"/>
            <w:hideMark/>
          </w:tcPr>
          <w:p w14:paraId="48985577"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60,</w:t>
            </w:r>
          </w:p>
        </w:tc>
        <w:tc>
          <w:tcPr>
            <w:tcW w:w="2147"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7139DC9" w14:textId="77777777" w:rsidR="0085690F" w:rsidRPr="0085690F" w:rsidRDefault="0085690F" w:rsidP="0085690F">
            <w:pPr>
              <w:spacing w:after="0" w:line="240" w:lineRule="auto"/>
              <w:jc w:val="right"/>
              <w:rPr>
                <w:rFonts w:ascii="Courier New" w:hAnsi="Courier New" w:cs="Courier New"/>
                <w:color w:val="000000"/>
                <w:sz w:val="16"/>
                <w:szCs w:val="16"/>
              </w:rPr>
            </w:pPr>
            <w:r w:rsidRPr="0085690F">
              <w:rPr>
                <w:rFonts w:ascii="Courier New" w:hAnsi="Courier New" w:cs="Courier New"/>
                <w:color w:val="000000"/>
                <w:sz w:val="16"/>
                <w:szCs w:val="16"/>
              </w:rPr>
              <w:t>20,00</w:t>
            </w:r>
          </w:p>
        </w:tc>
      </w:tr>
      <w:tr w:rsidR="0085690F" w:rsidRPr="0085690F" w14:paraId="729E6855" w14:textId="77777777" w:rsidTr="002601EF">
        <w:trPr>
          <w:trHeight w:val="1050"/>
        </w:trPr>
        <w:tc>
          <w:tcPr>
            <w:tcW w:w="99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151A700"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5</w:t>
            </w:r>
          </w:p>
        </w:tc>
        <w:tc>
          <w:tcPr>
            <w:tcW w:w="4251" w:type="dxa"/>
            <w:gridSpan w:val="2"/>
            <w:tcBorders>
              <w:top w:val="single" w:sz="8" w:space="0" w:color="000000"/>
              <w:left w:val="nil"/>
              <w:bottom w:val="single" w:sz="8" w:space="0" w:color="000000"/>
              <w:right w:val="nil"/>
            </w:tcBorders>
            <w:shd w:val="clear" w:color="000000" w:fill="FFFFFF"/>
            <w:vAlign w:val="center"/>
            <w:hideMark/>
          </w:tcPr>
          <w:p w14:paraId="579B618C" w14:textId="77777777" w:rsidR="0085690F" w:rsidRPr="0085690F" w:rsidRDefault="0085690F" w:rsidP="0085690F">
            <w:pPr>
              <w:spacing w:after="0" w:line="240" w:lineRule="auto"/>
              <w:rPr>
                <w:rFonts w:ascii="Courier New" w:hAnsi="Courier New" w:cs="Courier New"/>
                <w:color w:val="000000"/>
                <w:sz w:val="16"/>
                <w:szCs w:val="16"/>
              </w:rPr>
            </w:pPr>
            <w:r w:rsidRPr="0085690F">
              <w:rPr>
                <w:rFonts w:ascii="Courier New" w:hAnsi="Courier New" w:cs="Courier New"/>
                <w:color w:val="000000"/>
                <w:sz w:val="16"/>
                <w:szCs w:val="16"/>
              </w:rPr>
              <w:t xml:space="preserve">CONTRATAÇÃO DE EMPRESA ESPECIALIZADA EM SERVIÇO DE PINTURA </w:t>
            </w:r>
            <w:proofErr w:type="gramStart"/>
            <w:r w:rsidRPr="0085690F">
              <w:rPr>
                <w:rFonts w:ascii="Courier New" w:hAnsi="Courier New" w:cs="Courier New"/>
                <w:color w:val="000000"/>
                <w:sz w:val="16"/>
                <w:szCs w:val="16"/>
              </w:rPr>
              <w:t>FACIAL,PARA</w:t>
            </w:r>
            <w:proofErr w:type="gramEnd"/>
            <w:r w:rsidRPr="0085690F">
              <w:rPr>
                <w:rFonts w:ascii="Courier New" w:hAnsi="Courier New" w:cs="Courier New"/>
                <w:color w:val="000000"/>
                <w:sz w:val="16"/>
                <w:szCs w:val="16"/>
              </w:rPr>
              <w:t xml:space="preserve"> ATENDER 3.000 (TRÊS MIL) CRIANÇAS.MÍNIMO 06 (SEIS) PROFISSIONAIS. </w:t>
            </w:r>
          </w:p>
        </w:tc>
        <w:tc>
          <w:tcPr>
            <w:tcW w:w="85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EFA1644"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SERV.</w:t>
            </w:r>
          </w:p>
        </w:tc>
        <w:tc>
          <w:tcPr>
            <w:tcW w:w="1101" w:type="dxa"/>
            <w:tcBorders>
              <w:top w:val="nil"/>
              <w:left w:val="nil"/>
              <w:bottom w:val="single" w:sz="8" w:space="0" w:color="000000"/>
              <w:right w:val="single" w:sz="8" w:space="0" w:color="000000"/>
            </w:tcBorders>
            <w:shd w:val="clear" w:color="000000" w:fill="FFFFFF"/>
            <w:vAlign w:val="center"/>
            <w:hideMark/>
          </w:tcPr>
          <w:p w14:paraId="5B3529CF" w14:textId="77777777" w:rsidR="0085690F" w:rsidRPr="0085690F" w:rsidRDefault="0085690F" w:rsidP="0085690F">
            <w:pPr>
              <w:spacing w:after="0" w:line="240" w:lineRule="auto"/>
              <w:jc w:val="center"/>
              <w:rPr>
                <w:rFonts w:ascii="Courier New" w:hAnsi="Courier New" w:cs="Courier New"/>
                <w:color w:val="000000"/>
                <w:sz w:val="16"/>
                <w:szCs w:val="16"/>
              </w:rPr>
            </w:pPr>
            <w:r w:rsidRPr="0085690F">
              <w:rPr>
                <w:rFonts w:ascii="Courier New" w:hAnsi="Courier New" w:cs="Courier New"/>
                <w:color w:val="000000"/>
                <w:sz w:val="16"/>
                <w:szCs w:val="16"/>
              </w:rPr>
              <w:t>1,</w:t>
            </w:r>
          </w:p>
        </w:tc>
        <w:tc>
          <w:tcPr>
            <w:tcW w:w="2147"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191D4D3" w14:textId="77777777" w:rsidR="0085690F" w:rsidRPr="0085690F" w:rsidRDefault="0085690F" w:rsidP="0085690F">
            <w:pPr>
              <w:spacing w:after="0" w:line="240" w:lineRule="auto"/>
              <w:jc w:val="right"/>
              <w:rPr>
                <w:rFonts w:ascii="Courier New" w:hAnsi="Courier New" w:cs="Courier New"/>
                <w:color w:val="000000"/>
                <w:sz w:val="16"/>
                <w:szCs w:val="16"/>
              </w:rPr>
            </w:pPr>
            <w:r w:rsidRPr="0085690F">
              <w:rPr>
                <w:rFonts w:ascii="Courier New" w:hAnsi="Courier New" w:cs="Courier New"/>
                <w:color w:val="000000"/>
                <w:sz w:val="16"/>
                <w:szCs w:val="16"/>
              </w:rPr>
              <w:t>7.000,00</w:t>
            </w:r>
          </w:p>
        </w:tc>
      </w:tr>
    </w:tbl>
    <w:p w14:paraId="54128D66" w14:textId="77777777" w:rsidR="00F52E2E" w:rsidRDefault="00F52E2E" w:rsidP="002B0A48">
      <w:pPr>
        <w:pStyle w:val="Estilo"/>
        <w:spacing w:after="120"/>
        <w:ind w:right="-568"/>
        <w:jc w:val="center"/>
        <w:rPr>
          <w:rFonts w:ascii="Times New Roman" w:hAnsi="Times New Roman" w:cs="Times New Roman"/>
          <w:b/>
          <w:lang w:bidi="he-IL"/>
        </w:rPr>
      </w:pPr>
    </w:p>
    <w:p w14:paraId="66C75CF1" w14:textId="77777777" w:rsidR="009070A8" w:rsidRPr="00854ED6" w:rsidRDefault="009070A8" w:rsidP="00FB32EE">
      <w:pPr>
        <w:pStyle w:val="Estilo"/>
        <w:spacing w:after="120"/>
        <w:ind w:left="-284" w:right="-568"/>
        <w:jc w:val="both"/>
        <w:rPr>
          <w:rFonts w:ascii="Times New Roman" w:hAnsi="Times New Roman" w:cs="Times New Roman"/>
          <w:b/>
          <w:w w:val="105"/>
          <w:lang w:bidi="he-IL"/>
        </w:rPr>
      </w:pPr>
    </w:p>
    <w:p w14:paraId="0945700E" w14:textId="77777777" w:rsidR="00C9317F" w:rsidRPr="00854ED6" w:rsidRDefault="00C9317F" w:rsidP="00FB32EE">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14:paraId="47E88F25" w14:textId="77777777" w:rsidR="00C9317F" w:rsidRPr="00854ED6" w:rsidRDefault="00166807" w:rsidP="0016680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tab/>
      </w:r>
    </w:p>
    <w:p w14:paraId="3FC851E9" w14:textId="02BD0B15" w:rsidR="008E6909" w:rsidRPr="00854ED6" w:rsidRDefault="00C9317F" w:rsidP="00FB32EE">
      <w:pPr>
        <w:spacing w:after="120" w:line="240" w:lineRule="auto"/>
        <w:ind w:left="-284" w:right="-568"/>
        <w:jc w:val="both"/>
        <w:rPr>
          <w:rFonts w:ascii="Times New Roman" w:hAnsi="Times New Roman"/>
          <w:b/>
          <w:bCs/>
          <w:color w:val="000000"/>
          <w:sz w:val="24"/>
          <w:szCs w:val="24"/>
        </w:rPr>
      </w:pPr>
      <w:r w:rsidRPr="00854ED6">
        <w:rPr>
          <w:rFonts w:ascii="Times New Roman" w:hAnsi="Times New Roman"/>
          <w:sz w:val="24"/>
          <w:szCs w:val="24"/>
          <w:lang w:bidi="he-IL"/>
        </w:rPr>
        <w:t xml:space="preserve">5.1 - O valor global estimado para a aquisição do solicitado neste TERMO DE REFERÊNCIA é </w:t>
      </w:r>
      <w:r w:rsidRPr="00854ED6">
        <w:rPr>
          <w:rFonts w:ascii="Times New Roman" w:hAnsi="Times New Roman"/>
          <w:sz w:val="24"/>
          <w:szCs w:val="24"/>
        </w:rPr>
        <w:t xml:space="preserve">de </w:t>
      </w:r>
      <w:r w:rsidR="00BE6D5F" w:rsidRPr="00BE6D5F">
        <w:rPr>
          <w:rFonts w:ascii="Times New Roman" w:hAnsi="Times New Roman"/>
          <w:b/>
          <w:sz w:val="24"/>
          <w:szCs w:val="24"/>
          <w:lang w:bidi="he-IL"/>
        </w:rPr>
        <w:t xml:space="preserve">R$ </w:t>
      </w:r>
      <w:r w:rsidR="00AA5CC2">
        <w:rPr>
          <w:rFonts w:ascii="Times New Roman" w:hAnsi="Times New Roman"/>
          <w:b/>
          <w:sz w:val="24"/>
          <w:szCs w:val="24"/>
          <w:lang w:bidi="he-IL"/>
        </w:rPr>
        <w:t>108.500,00</w:t>
      </w:r>
      <w:r w:rsidR="00BE6D5F" w:rsidRPr="00BE6D5F">
        <w:rPr>
          <w:rFonts w:ascii="Times New Roman" w:hAnsi="Times New Roman"/>
          <w:b/>
          <w:sz w:val="24"/>
          <w:szCs w:val="24"/>
          <w:lang w:bidi="he-IL"/>
        </w:rPr>
        <w:t xml:space="preserve"> </w:t>
      </w:r>
      <w:r w:rsidR="00AA5CC2" w:rsidRPr="00BE6D5F">
        <w:rPr>
          <w:rFonts w:ascii="Times New Roman" w:hAnsi="Times New Roman"/>
          <w:b/>
          <w:bCs/>
          <w:sz w:val="24"/>
          <w:szCs w:val="24"/>
          <w:lang w:bidi="he-IL"/>
        </w:rPr>
        <w:t>(</w:t>
      </w:r>
      <w:r w:rsidR="00AA5CC2">
        <w:rPr>
          <w:rFonts w:ascii="Times New Roman" w:hAnsi="Times New Roman"/>
          <w:b/>
          <w:bCs/>
          <w:sz w:val="24"/>
          <w:szCs w:val="24"/>
          <w:lang w:bidi="he-IL"/>
        </w:rPr>
        <w:t xml:space="preserve">cento e oito mil e </w:t>
      </w:r>
      <w:r w:rsidR="00815DA7">
        <w:rPr>
          <w:rFonts w:ascii="Times New Roman" w:hAnsi="Times New Roman"/>
          <w:b/>
          <w:bCs/>
          <w:sz w:val="24"/>
          <w:szCs w:val="24"/>
          <w:lang w:bidi="he-IL"/>
        </w:rPr>
        <w:t xml:space="preserve">quinhentos </w:t>
      </w:r>
      <w:r w:rsidR="00815DA7" w:rsidRPr="00BE6D5F">
        <w:rPr>
          <w:rFonts w:ascii="Times New Roman" w:hAnsi="Times New Roman"/>
          <w:b/>
          <w:bCs/>
          <w:sz w:val="24"/>
          <w:szCs w:val="24"/>
          <w:lang w:bidi="he-IL"/>
        </w:rPr>
        <w:t>reais</w:t>
      </w:r>
      <w:r w:rsidR="00BE6D5F" w:rsidRPr="00BE6D5F">
        <w:rPr>
          <w:rFonts w:ascii="Times New Roman" w:hAnsi="Times New Roman"/>
          <w:b/>
          <w:bCs/>
          <w:sz w:val="24"/>
          <w:szCs w:val="24"/>
          <w:lang w:bidi="he-IL"/>
        </w:rPr>
        <w:t>)</w:t>
      </w:r>
      <w:r w:rsidR="00BE6D5F">
        <w:rPr>
          <w:rFonts w:ascii="Times New Roman" w:hAnsi="Times New Roman"/>
          <w:b/>
          <w:bCs/>
          <w:sz w:val="24"/>
          <w:szCs w:val="24"/>
          <w:lang w:bidi="he-IL"/>
        </w:rPr>
        <w:t>.</w:t>
      </w:r>
    </w:p>
    <w:p w14:paraId="02FB3ED3" w14:textId="77777777" w:rsidR="00C9317F" w:rsidRPr="00854ED6" w:rsidRDefault="00C9317F" w:rsidP="00FB32EE">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14:paraId="7BA5DCB2" w14:textId="07DCC1E7" w:rsidR="00D50699" w:rsidRPr="00854ED6" w:rsidRDefault="00D50699" w:rsidP="00D50699">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 de 202</w:t>
      </w:r>
      <w:r w:rsidR="00AA5CC2">
        <w:rPr>
          <w:rFonts w:ascii="Times New Roman" w:hAnsi="Times New Roman"/>
          <w:color w:val="000000"/>
          <w:sz w:val="24"/>
          <w:szCs w:val="24"/>
        </w:rPr>
        <w:t>3</w:t>
      </w:r>
      <w:r w:rsidRPr="00854ED6">
        <w:rPr>
          <w:rFonts w:ascii="Times New Roman" w:hAnsi="Times New Roman"/>
          <w:color w:val="000000"/>
          <w:sz w:val="24"/>
          <w:szCs w:val="24"/>
        </w:rPr>
        <w:t>:</w:t>
      </w:r>
    </w:p>
    <w:p w14:paraId="251093C7" w14:textId="77777777"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14:paraId="4C135695" w14:textId="28847A75" w:rsidR="00390668" w:rsidRDefault="0007622D" w:rsidP="00FB32EE">
      <w:pPr>
        <w:spacing w:after="120" w:line="240" w:lineRule="auto"/>
        <w:ind w:left="-284" w:right="-568"/>
        <w:jc w:val="both"/>
        <w:rPr>
          <w:rFonts w:ascii="Times New Roman" w:hAnsi="Times New Roman"/>
          <w:b/>
          <w:sz w:val="24"/>
          <w:szCs w:val="24"/>
        </w:rPr>
      </w:pPr>
      <w:r w:rsidRPr="0007622D">
        <w:rPr>
          <w:rFonts w:ascii="Times New Roman" w:hAnsi="Times New Roman"/>
          <w:b/>
          <w:sz w:val="24"/>
          <w:szCs w:val="24"/>
        </w:rPr>
        <w:t>1001.1236100042.054 - 3390.39.00-</w:t>
      </w:r>
      <w:r w:rsidR="00AA5CC2">
        <w:rPr>
          <w:rFonts w:ascii="Times New Roman" w:hAnsi="Times New Roman"/>
          <w:b/>
          <w:sz w:val="24"/>
          <w:szCs w:val="24"/>
        </w:rPr>
        <w:t>17</w:t>
      </w:r>
      <w:r w:rsidRPr="0007622D">
        <w:rPr>
          <w:rFonts w:ascii="Times New Roman" w:hAnsi="Times New Roman"/>
          <w:b/>
          <w:sz w:val="24"/>
          <w:szCs w:val="24"/>
        </w:rPr>
        <w:t>0</w:t>
      </w:r>
      <w:r w:rsidR="00276138">
        <w:rPr>
          <w:rFonts w:ascii="Times New Roman" w:hAnsi="Times New Roman"/>
          <w:b/>
          <w:sz w:val="24"/>
          <w:szCs w:val="24"/>
        </w:rPr>
        <w:t>4</w:t>
      </w:r>
    </w:p>
    <w:p w14:paraId="1862D8D5" w14:textId="77777777" w:rsidR="0007622D" w:rsidRPr="00854ED6" w:rsidRDefault="0007622D" w:rsidP="00FB32EE">
      <w:pPr>
        <w:spacing w:after="120" w:line="240" w:lineRule="auto"/>
        <w:ind w:left="-284" w:right="-568"/>
        <w:jc w:val="both"/>
        <w:rPr>
          <w:rFonts w:ascii="Times New Roman" w:hAnsi="Times New Roman"/>
          <w:b/>
          <w:sz w:val="24"/>
          <w:szCs w:val="24"/>
        </w:rPr>
      </w:pPr>
    </w:p>
    <w:p w14:paraId="1CED671A" w14:textId="77777777" w:rsidR="00D6311C" w:rsidRPr="00854ED6" w:rsidRDefault="00C9317F" w:rsidP="00FB32EE">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14:paraId="5A99032C" w14:textId="0E537845" w:rsidR="00F92061" w:rsidRPr="00F92061" w:rsidRDefault="00F92061" w:rsidP="00F92061">
      <w:pPr>
        <w:spacing w:after="120" w:line="240" w:lineRule="auto"/>
        <w:ind w:left="-284" w:right="-568"/>
        <w:jc w:val="both"/>
        <w:rPr>
          <w:rFonts w:ascii="Times New Roman" w:hAnsi="Times New Roman"/>
          <w:color w:val="FF0000"/>
          <w:sz w:val="24"/>
          <w:szCs w:val="24"/>
          <w:lang w:bidi="he-IL"/>
        </w:rPr>
      </w:pPr>
      <w:r w:rsidRPr="00F92061">
        <w:rPr>
          <w:rFonts w:ascii="Times New Roman" w:hAnsi="Times New Roman"/>
          <w:sz w:val="24"/>
          <w:szCs w:val="24"/>
        </w:rPr>
        <w:t xml:space="preserve">6.1 </w:t>
      </w:r>
      <w:r w:rsidR="0007622D" w:rsidRPr="00F92061">
        <w:rPr>
          <w:rFonts w:ascii="Times New Roman" w:hAnsi="Times New Roman"/>
          <w:sz w:val="24"/>
          <w:szCs w:val="24"/>
        </w:rPr>
        <w:t>- Executado</w:t>
      </w:r>
      <w:r w:rsidRPr="00F92061">
        <w:rPr>
          <w:rFonts w:ascii="Times New Roman" w:hAnsi="Times New Roman"/>
          <w:sz w:val="24"/>
          <w:szCs w:val="24"/>
        </w:rPr>
        <w:t xml:space="preserve"> o Contrato, o seu objeto será recebido:</w:t>
      </w:r>
    </w:p>
    <w:p w14:paraId="3B1B87B3" w14:textId="77777777"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sz w:val="24"/>
          <w:szCs w:val="24"/>
        </w:rPr>
        <w:t>6.1.1</w:t>
      </w:r>
      <w:r w:rsidRPr="00F92061">
        <w:rPr>
          <w:rFonts w:ascii="Times New Roman" w:hAnsi="Times New Roman"/>
          <w:b/>
          <w:sz w:val="24"/>
          <w:szCs w:val="24"/>
        </w:rPr>
        <w:t xml:space="preserve"> - Provisoriamente, </w:t>
      </w:r>
      <w:r w:rsidRPr="00F92061">
        <w:rPr>
          <w:rFonts w:ascii="Times New Roman" w:hAnsi="Times New Roman"/>
          <w:sz w:val="24"/>
          <w:szCs w:val="24"/>
        </w:rPr>
        <w:t>pelo responsável por seu acompanhamento e fiscalização, mediante termo circunstanciado, assinado pelas partes em até 15 (quinze) dias</w:t>
      </w:r>
      <w:r w:rsidRPr="00F92061">
        <w:rPr>
          <w:rFonts w:ascii="Times New Roman" w:hAnsi="Times New Roman"/>
          <w:sz w:val="24"/>
          <w:szCs w:val="24"/>
          <w:shd w:val="clear" w:color="auto" w:fill="FFFFFF"/>
        </w:rPr>
        <w:t xml:space="preserve"> da comunicação escrita do Contratado (Art. 73, I, “a” Lei nº 8.666/93);</w:t>
      </w:r>
    </w:p>
    <w:p w14:paraId="2A31BA44" w14:textId="77777777"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bCs/>
          <w:sz w:val="24"/>
          <w:szCs w:val="24"/>
        </w:rPr>
        <w:t>6.1.2 –</w:t>
      </w:r>
      <w:r w:rsidRPr="00F92061">
        <w:rPr>
          <w:rFonts w:ascii="Times New Roman" w:hAnsi="Times New Roman"/>
          <w:sz w:val="24"/>
          <w:szCs w:val="24"/>
        </w:rPr>
        <w:t xml:space="preserve"> </w:t>
      </w:r>
      <w:r w:rsidRPr="00F92061">
        <w:rPr>
          <w:rFonts w:ascii="Times New Roman" w:hAnsi="Times New Roman"/>
          <w:b/>
          <w:sz w:val="24"/>
          <w:szCs w:val="24"/>
        </w:rPr>
        <w:t>Definitivamente,</w:t>
      </w:r>
      <w:r w:rsidRPr="00F92061">
        <w:rPr>
          <w:rFonts w:ascii="Times New Roman" w:hAnsi="Times New Roman"/>
          <w:sz w:val="24"/>
          <w:szCs w:val="24"/>
        </w:rPr>
        <w:t xml:space="preserve"> </w:t>
      </w:r>
      <w:r w:rsidRPr="00F92061">
        <w:rPr>
          <w:rFonts w:ascii="Times New Roman" w:hAnsi="Times New Roman"/>
          <w:sz w:val="24"/>
          <w:szCs w:val="24"/>
          <w:shd w:val="clear" w:color="auto" w:fill="FFFFFF"/>
        </w:rPr>
        <w:t>por servidor ou comissão designada pela autoridade competente, mediante termo circunstanciado, assinado pelas partes, após o decurso do prazo de observação, ou vistoria que comprove a adequação do objeto aos termos contratuais, observado o disposto no art. 69 da Lei 8.666/93 (Art. 73, I, “b” Lei nº 8.666/93).</w:t>
      </w:r>
    </w:p>
    <w:p w14:paraId="50C38D2E"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6.2 - O Contratante rejeitará, no todo ou em parte, o objeto executado em desacordo com o Contrato, conforme o artigo 76 da Lei Federal nº 8.666/93. </w:t>
      </w:r>
    </w:p>
    <w:p w14:paraId="790C0CAD"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6.3 - A adjudicatária é obrigada a reparar, corrigir, remover, reconstituir, às suas expensas, no total ou em parte, o objeto da Licitação, em que se verificarem vícios, defeitos ou incorreções resultantes do fornecimento do objeto ou má qualidade dos serviços.</w:t>
      </w:r>
    </w:p>
    <w:p w14:paraId="5E4F496C"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lastRenderedPageBreak/>
        <w:t>6.4 - O recebimento provisório ou definitivo do objeto não exclui a responsabilidade civil pela solidez e segurança do fornecimento, nem ética profissional pela perfeita execução contratual, dentro dos limites estabelecidos pela Lei ou pelo Contrato.</w:t>
      </w:r>
    </w:p>
    <w:p w14:paraId="22C0A8C0" w14:textId="77777777" w:rsidR="00F92061" w:rsidRPr="00F92061" w:rsidRDefault="00F92061" w:rsidP="00F92061">
      <w:pPr>
        <w:spacing w:after="120" w:line="240" w:lineRule="auto"/>
        <w:ind w:left="-284" w:right="-568"/>
        <w:jc w:val="both"/>
        <w:rPr>
          <w:rFonts w:ascii="Times New Roman" w:hAnsi="Times New Roman"/>
          <w:b/>
          <w:sz w:val="24"/>
          <w:szCs w:val="24"/>
        </w:rPr>
      </w:pPr>
      <w:r w:rsidRPr="00F92061">
        <w:rPr>
          <w:rFonts w:ascii="Times New Roman" w:hAnsi="Times New Roman"/>
          <w:sz w:val="24"/>
          <w:szCs w:val="24"/>
        </w:rPr>
        <w:t>6.5</w:t>
      </w:r>
      <w:r w:rsidRPr="00F92061">
        <w:rPr>
          <w:rFonts w:ascii="Times New Roman" w:hAnsi="Times New Roman"/>
          <w:b/>
          <w:sz w:val="24"/>
          <w:szCs w:val="24"/>
        </w:rPr>
        <w:t xml:space="preserve"> - Condições Especiais: </w:t>
      </w:r>
    </w:p>
    <w:p w14:paraId="54169289" w14:textId="0C24EDBE"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6.5.1 – Os serviços estão sujeitos à aceitação pelo </w:t>
      </w:r>
      <w:r>
        <w:rPr>
          <w:rFonts w:ascii="Times New Roman" w:hAnsi="Times New Roman"/>
          <w:sz w:val="24"/>
          <w:szCs w:val="24"/>
        </w:rPr>
        <w:t>Prefeitura Municipal de Aperibé</w:t>
      </w:r>
      <w:r w:rsidRPr="00F92061">
        <w:rPr>
          <w:rFonts w:ascii="Times New Roman" w:hAnsi="Times New Roman"/>
          <w:sz w:val="24"/>
          <w:szCs w:val="24"/>
        </w:rPr>
        <w:t xml:space="preserve">, a qual caberá o direito de recusar, caso o(s) </w:t>
      </w:r>
      <w:r w:rsidR="001F083D">
        <w:rPr>
          <w:rFonts w:ascii="Times New Roman" w:hAnsi="Times New Roman"/>
          <w:sz w:val="24"/>
          <w:szCs w:val="24"/>
        </w:rPr>
        <w:t>serviço(s</w:t>
      </w:r>
      <w:r w:rsidRPr="00F92061">
        <w:rPr>
          <w:rFonts w:ascii="Times New Roman" w:hAnsi="Times New Roman"/>
          <w:sz w:val="24"/>
          <w:szCs w:val="24"/>
        </w:rPr>
        <w:t>) não esteja (</w:t>
      </w:r>
      <w:proofErr w:type="spellStart"/>
      <w:r w:rsidRPr="00F92061">
        <w:rPr>
          <w:rFonts w:ascii="Times New Roman" w:hAnsi="Times New Roman"/>
          <w:sz w:val="24"/>
          <w:szCs w:val="24"/>
        </w:rPr>
        <w:t>am</w:t>
      </w:r>
      <w:proofErr w:type="spellEnd"/>
      <w:r w:rsidRPr="00F92061">
        <w:rPr>
          <w:rFonts w:ascii="Times New Roman" w:hAnsi="Times New Roman"/>
          <w:sz w:val="24"/>
          <w:szCs w:val="24"/>
        </w:rPr>
        <w:t>) de acordo com o especificado;</w:t>
      </w:r>
    </w:p>
    <w:p w14:paraId="010061DF"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6.5.2 - O recebimento não exclui a responsabilidade da Contratada pela qualidade do serviço fornecido; </w:t>
      </w:r>
    </w:p>
    <w:p w14:paraId="06B76229"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6.5.3 - Seguir estritamente as especificações técnicas, onde os serviços deverão estar em conformidade com o que fora solicitado;</w:t>
      </w:r>
    </w:p>
    <w:p w14:paraId="443D7093" w14:textId="1970AFE0" w:rsid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6.5.4 - O embargo do recebimento definitivo do objeto não implicará dilação do prazo </w:t>
      </w:r>
      <w:r w:rsidR="006C0566">
        <w:rPr>
          <w:rFonts w:ascii="Times New Roman" w:hAnsi="Times New Roman"/>
          <w:sz w:val="24"/>
          <w:szCs w:val="24"/>
        </w:rPr>
        <w:t>dos serviços</w:t>
      </w:r>
      <w:r w:rsidRPr="00F92061">
        <w:rPr>
          <w:rFonts w:ascii="Times New Roman" w:hAnsi="Times New Roman"/>
          <w:sz w:val="24"/>
          <w:szCs w:val="24"/>
        </w:rPr>
        <w:t xml:space="preserve"> nem servirá de base para justificar qualquer atraso; </w:t>
      </w:r>
    </w:p>
    <w:p w14:paraId="041486CB" w14:textId="77777777" w:rsidR="00C9317F" w:rsidRPr="00F92061" w:rsidRDefault="00F92061" w:rsidP="00F92061">
      <w:pPr>
        <w:pStyle w:val="NormalArial"/>
        <w:spacing w:after="120"/>
        <w:ind w:left="-284" w:right="-568"/>
        <w:jc w:val="both"/>
        <w:rPr>
          <w:color w:val="000000" w:themeColor="text1"/>
        </w:rPr>
      </w:pPr>
      <w:r w:rsidRPr="00F92061">
        <w:t>6.5.5 - O objeto licitado deverá ser fornecido de acordo com os quantitativos informados na nota fiscal.</w:t>
      </w:r>
    </w:p>
    <w:p w14:paraId="5BE8D38F" w14:textId="77777777" w:rsidR="007F0BA3" w:rsidRDefault="007F0BA3" w:rsidP="00FB32EE">
      <w:pPr>
        <w:pStyle w:val="NormalArial"/>
        <w:spacing w:after="120"/>
        <w:ind w:left="-284" w:right="-568"/>
        <w:jc w:val="both"/>
        <w:rPr>
          <w:b/>
          <w:color w:val="000000" w:themeColor="text1"/>
        </w:rPr>
      </w:pPr>
    </w:p>
    <w:p w14:paraId="2283CB33" w14:textId="15C2594E" w:rsidR="00C9317F" w:rsidRPr="00854ED6" w:rsidRDefault="00C9317F" w:rsidP="00FB32EE">
      <w:pPr>
        <w:pStyle w:val="NormalArial"/>
        <w:spacing w:after="120"/>
        <w:ind w:left="-284" w:right="-568"/>
        <w:jc w:val="both"/>
        <w:rPr>
          <w:b/>
          <w:color w:val="000000" w:themeColor="text1"/>
          <w:u w:val="single"/>
        </w:rPr>
      </w:pPr>
      <w:r w:rsidRPr="00854ED6">
        <w:rPr>
          <w:b/>
          <w:color w:val="000000" w:themeColor="text1"/>
        </w:rPr>
        <w:t>7 – DO RECEBIMENTO DO OBJETO</w:t>
      </w:r>
    </w:p>
    <w:p w14:paraId="56ED9894" w14:textId="77777777" w:rsidR="00F92061" w:rsidRPr="00334FDC" w:rsidRDefault="00F92061" w:rsidP="00F92061">
      <w:pPr>
        <w:pStyle w:val="NormalArial"/>
        <w:spacing w:after="120"/>
        <w:ind w:left="-284" w:right="-568"/>
        <w:jc w:val="both"/>
      </w:pPr>
      <w:r w:rsidRPr="00334FDC">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 alínea a e b da Lei Federal nº 8.666/93.</w:t>
      </w:r>
    </w:p>
    <w:p w14:paraId="7403503C" w14:textId="77777777" w:rsidR="00F92061" w:rsidRPr="00334FDC" w:rsidRDefault="00F92061" w:rsidP="00F92061">
      <w:pPr>
        <w:spacing w:after="120" w:line="240" w:lineRule="auto"/>
        <w:ind w:left="-284" w:right="-568"/>
        <w:jc w:val="both"/>
        <w:rPr>
          <w:rFonts w:ascii="Times New Roman" w:hAnsi="Times New Roman"/>
          <w:sz w:val="24"/>
          <w:szCs w:val="24"/>
        </w:rPr>
      </w:pPr>
      <w:r w:rsidRPr="00334FDC">
        <w:rPr>
          <w:rFonts w:ascii="Times New Roman" w:hAnsi="Times New Roman"/>
          <w:sz w:val="24"/>
          <w:szCs w:val="24"/>
        </w:rPr>
        <w:t xml:space="preserve">7.2 - Caso insatisfatório as verificações, lavrar-se-á um Termo de Recusa, no qual se consignarão desconformidades com as especificações. Nessa hipótese, o objeto será rejeitado, devendo ser </w:t>
      </w:r>
      <w:r w:rsidR="004A7FF8">
        <w:rPr>
          <w:rFonts w:ascii="Times New Roman" w:hAnsi="Times New Roman"/>
          <w:sz w:val="24"/>
          <w:szCs w:val="24"/>
        </w:rPr>
        <w:t>corrigido</w:t>
      </w:r>
      <w:r w:rsidRPr="00334FDC">
        <w:rPr>
          <w:rFonts w:ascii="Times New Roman" w:hAnsi="Times New Roman"/>
          <w:sz w:val="24"/>
          <w:szCs w:val="24"/>
        </w:rPr>
        <w:t xml:space="preserve"> imediatamente após comunicação à licitante vencedora, quando se realizarão novamente as verificações para aceite do </w:t>
      </w:r>
      <w:r>
        <w:rPr>
          <w:rFonts w:ascii="Times New Roman" w:hAnsi="Times New Roman"/>
          <w:sz w:val="24"/>
          <w:szCs w:val="24"/>
        </w:rPr>
        <w:t>serviço</w:t>
      </w:r>
      <w:r w:rsidRPr="00334FDC">
        <w:rPr>
          <w:rFonts w:ascii="Times New Roman" w:hAnsi="Times New Roman"/>
          <w:sz w:val="24"/>
          <w:szCs w:val="24"/>
        </w:rPr>
        <w:t>.</w:t>
      </w:r>
    </w:p>
    <w:p w14:paraId="3E2A1245" w14:textId="77777777" w:rsidR="00F92061" w:rsidRPr="00334FDC" w:rsidRDefault="00F92061" w:rsidP="00F92061">
      <w:pPr>
        <w:pStyle w:val="NormalArial"/>
        <w:spacing w:after="120"/>
        <w:ind w:left="-284" w:right="-568"/>
        <w:jc w:val="both"/>
      </w:pPr>
      <w:r w:rsidRPr="00334FDC">
        <w:t xml:space="preserve">7.3 - Caso a </w:t>
      </w:r>
      <w:r w:rsidR="004A7FF8">
        <w:t>correção</w:t>
      </w:r>
      <w:r w:rsidRPr="00334FDC">
        <w:t xml:space="preserve"> não ocorra no prazo determinado, ou </w:t>
      </w:r>
      <w:r w:rsidR="004A7FF8">
        <w:t xml:space="preserve">também </w:t>
      </w:r>
      <w:r w:rsidRPr="00334FDC">
        <w:t>seja rejeitado estará o fornecedor incorrendo em atraso nos serviços, sujeito a aplicação de sanções.</w:t>
      </w:r>
    </w:p>
    <w:p w14:paraId="6F0BC04C" w14:textId="77777777" w:rsidR="00F92061" w:rsidRPr="00334FDC" w:rsidRDefault="00F92061" w:rsidP="00F92061">
      <w:pPr>
        <w:pStyle w:val="NormalArial"/>
        <w:spacing w:after="120"/>
        <w:ind w:left="-284" w:right="-568"/>
        <w:jc w:val="both"/>
      </w:pPr>
      <w:r w:rsidRPr="00334FDC">
        <w:t>7.4 - Os custos da substituição do objeto rejeitado correrão exclusivamente à conta do fornecedor.</w:t>
      </w:r>
    </w:p>
    <w:p w14:paraId="30DD1EA5" w14:textId="77777777" w:rsidR="00C9317F" w:rsidRPr="00854ED6" w:rsidRDefault="00C9317F" w:rsidP="00FB32EE">
      <w:pPr>
        <w:spacing w:after="120" w:line="240" w:lineRule="auto"/>
        <w:ind w:left="-284" w:right="-568"/>
        <w:jc w:val="both"/>
        <w:rPr>
          <w:rFonts w:ascii="Times New Roman" w:hAnsi="Times New Roman"/>
          <w:b/>
          <w:color w:val="000000" w:themeColor="text1"/>
          <w:sz w:val="24"/>
          <w:szCs w:val="24"/>
          <w:u w:val="single"/>
        </w:rPr>
      </w:pPr>
      <w:r w:rsidRPr="00854ED6">
        <w:rPr>
          <w:rFonts w:ascii="Times New Roman" w:hAnsi="Times New Roman"/>
          <w:color w:val="000000" w:themeColor="text1"/>
          <w:sz w:val="24"/>
          <w:szCs w:val="24"/>
        </w:rPr>
        <w:t xml:space="preserve">7.5 - </w:t>
      </w:r>
      <w:r w:rsidRPr="00854ED6">
        <w:rPr>
          <w:rFonts w:ascii="Times New Roman" w:hAnsi="Times New Roman"/>
          <w:b/>
          <w:color w:val="000000" w:themeColor="text1"/>
          <w:sz w:val="24"/>
          <w:szCs w:val="24"/>
        </w:rPr>
        <w:t xml:space="preserve">Formas de </w:t>
      </w:r>
      <w:r w:rsidR="006C0566">
        <w:rPr>
          <w:rFonts w:ascii="Times New Roman" w:hAnsi="Times New Roman"/>
          <w:b/>
          <w:color w:val="000000" w:themeColor="text1"/>
          <w:sz w:val="24"/>
          <w:szCs w:val="24"/>
        </w:rPr>
        <w:t>fornecimento</w:t>
      </w:r>
      <w:r w:rsidRPr="00854ED6">
        <w:rPr>
          <w:rFonts w:ascii="Times New Roman" w:hAnsi="Times New Roman"/>
          <w:b/>
          <w:color w:val="000000" w:themeColor="text1"/>
          <w:sz w:val="24"/>
          <w:szCs w:val="24"/>
        </w:rPr>
        <w:t>:</w:t>
      </w:r>
    </w:p>
    <w:p w14:paraId="2DED5D4F" w14:textId="77777777" w:rsidR="00C9317F" w:rsidRPr="00854ED6" w:rsidRDefault="00C9317F" w:rsidP="00FB32EE">
      <w:pPr>
        <w:pStyle w:val="NormalArial"/>
        <w:spacing w:after="120"/>
        <w:ind w:left="-284" w:right="-568"/>
        <w:jc w:val="both"/>
        <w:rPr>
          <w:color w:val="000000" w:themeColor="text1"/>
        </w:rPr>
      </w:pPr>
      <w:r w:rsidRPr="00854ED6">
        <w:rPr>
          <w:color w:val="000000" w:themeColor="text1"/>
        </w:rPr>
        <w:t>7.5.1 - A licitante vencedora ficará sujeita às seguintes condições:</w:t>
      </w:r>
    </w:p>
    <w:p w14:paraId="3EA61015" w14:textId="358CDB74" w:rsidR="00103142" w:rsidRPr="00AA5CC2" w:rsidRDefault="007348E6" w:rsidP="00F60BFB">
      <w:pPr>
        <w:spacing w:after="120"/>
        <w:ind w:left="-284" w:right="-425"/>
        <w:jc w:val="both"/>
        <w:rPr>
          <w:rFonts w:ascii="Times New Roman" w:hAnsi="Times New Roman"/>
          <w:color w:val="FF0000"/>
          <w:sz w:val="24"/>
          <w:szCs w:val="24"/>
        </w:rPr>
      </w:pPr>
      <w:r w:rsidRPr="00F60BFB">
        <w:rPr>
          <w:rFonts w:ascii="Times New Roman" w:hAnsi="Times New Roman"/>
          <w:color w:val="000000" w:themeColor="text1"/>
          <w:sz w:val="24"/>
          <w:szCs w:val="24"/>
        </w:rPr>
        <w:t>7</w:t>
      </w:r>
      <w:r w:rsidRPr="00AA5CC2">
        <w:rPr>
          <w:rFonts w:ascii="Times New Roman" w:hAnsi="Times New Roman"/>
          <w:color w:val="FF0000"/>
          <w:sz w:val="24"/>
          <w:szCs w:val="24"/>
        </w:rPr>
        <w:t xml:space="preserve">.5.1.1 </w:t>
      </w:r>
      <w:r w:rsidR="0007622D" w:rsidRPr="00AA5CC2">
        <w:rPr>
          <w:rFonts w:ascii="Times New Roman" w:hAnsi="Times New Roman"/>
          <w:color w:val="FF0000"/>
          <w:sz w:val="24"/>
          <w:szCs w:val="24"/>
        </w:rPr>
        <w:t>–</w:t>
      </w:r>
      <w:r w:rsidR="00103142" w:rsidRPr="00AA5CC2">
        <w:rPr>
          <w:rFonts w:ascii="Times New Roman" w:hAnsi="Times New Roman"/>
          <w:color w:val="FF0000"/>
          <w:sz w:val="24"/>
          <w:szCs w:val="24"/>
        </w:rPr>
        <w:t xml:space="preserve"> O serviço deverá ser prestado no dia </w:t>
      </w:r>
      <w:r w:rsidR="00103142" w:rsidRPr="00AA5CC2">
        <w:rPr>
          <w:rFonts w:ascii="Times New Roman" w:hAnsi="Times New Roman"/>
          <w:b/>
          <w:bCs/>
          <w:color w:val="FF0000"/>
          <w:sz w:val="24"/>
          <w:szCs w:val="24"/>
        </w:rPr>
        <w:t>12 de outubro de 202</w:t>
      </w:r>
      <w:r w:rsidR="006E107E">
        <w:rPr>
          <w:rFonts w:ascii="Times New Roman" w:hAnsi="Times New Roman"/>
          <w:b/>
          <w:bCs/>
          <w:color w:val="FF0000"/>
          <w:sz w:val="24"/>
          <w:szCs w:val="24"/>
        </w:rPr>
        <w:t>3</w:t>
      </w:r>
      <w:r w:rsidR="00103142" w:rsidRPr="00AA5CC2">
        <w:rPr>
          <w:rFonts w:ascii="Times New Roman" w:hAnsi="Times New Roman"/>
          <w:color w:val="FF0000"/>
          <w:sz w:val="24"/>
          <w:szCs w:val="24"/>
        </w:rPr>
        <w:t xml:space="preserve">, </w:t>
      </w:r>
      <w:r w:rsidR="00103142" w:rsidRPr="00AA5CC2">
        <w:rPr>
          <w:rFonts w:ascii="Times New Roman" w:hAnsi="Times New Roman"/>
          <w:b/>
          <w:bCs/>
          <w:color w:val="FF0000"/>
          <w:sz w:val="24"/>
          <w:szCs w:val="24"/>
        </w:rPr>
        <w:t xml:space="preserve">das </w:t>
      </w:r>
      <w:r w:rsidR="00E80BDE">
        <w:rPr>
          <w:rFonts w:ascii="Times New Roman" w:hAnsi="Times New Roman"/>
          <w:b/>
          <w:bCs/>
          <w:color w:val="FF0000"/>
          <w:sz w:val="24"/>
          <w:szCs w:val="24"/>
        </w:rPr>
        <w:t>08</w:t>
      </w:r>
      <w:r w:rsidR="00103142" w:rsidRPr="00AA5CC2">
        <w:rPr>
          <w:rFonts w:ascii="Times New Roman" w:hAnsi="Times New Roman"/>
          <w:b/>
          <w:bCs/>
          <w:color w:val="FF0000"/>
          <w:sz w:val="24"/>
          <w:szCs w:val="24"/>
        </w:rPr>
        <w:t xml:space="preserve"> h </w:t>
      </w:r>
      <w:r w:rsidR="00F60BFB" w:rsidRPr="00AA5CC2">
        <w:rPr>
          <w:rFonts w:ascii="Times New Roman" w:hAnsi="Times New Roman"/>
          <w:b/>
          <w:bCs/>
          <w:color w:val="FF0000"/>
          <w:sz w:val="24"/>
          <w:szCs w:val="24"/>
        </w:rPr>
        <w:t>à</w:t>
      </w:r>
      <w:r w:rsidR="00103142" w:rsidRPr="00AA5CC2">
        <w:rPr>
          <w:rFonts w:ascii="Times New Roman" w:hAnsi="Times New Roman"/>
          <w:b/>
          <w:bCs/>
          <w:color w:val="FF0000"/>
          <w:sz w:val="24"/>
          <w:szCs w:val="24"/>
        </w:rPr>
        <w:t>s 1</w:t>
      </w:r>
      <w:r w:rsidR="002B669A">
        <w:rPr>
          <w:rFonts w:ascii="Times New Roman" w:hAnsi="Times New Roman"/>
          <w:b/>
          <w:bCs/>
          <w:color w:val="FF0000"/>
          <w:sz w:val="24"/>
          <w:szCs w:val="24"/>
        </w:rPr>
        <w:t>4</w:t>
      </w:r>
      <w:r w:rsidR="00103142" w:rsidRPr="00AA5CC2">
        <w:rPr>
          <w:rFonts w:ascii="Times New Roman" w:hAnsi="Times New Roman"/>
          <w:b/>
          <w:bCs/>
          <w:color w:val="FF0000"/>
          <w:sz w:val="24"/>
          <w:szCs w:val="24"/>
        </w:rPr>
        <w:t xml:space="preserve"> horas</w:t>
      </w:r>
      <w:r w:rsidR="00103142" w:rsidRPr="00AA5CC2">
        <w:rPr>
          <w:rFonts w:ascii="Times New Roman" w:hAnsi="Times New Roman"/>
          <w:color w:val="FF0000"/>
          <w:sz w:val="24"/>
          <w:szCs w:val="24"/>
        </w:rPr>
        <w:t>, na Praça Francisco Blanc – Aperibé-RJ.</w:t>
      </w:r>
    </w:p>
    <w:p w14:paraId="4BE4A474" w14:textId="03C3DB76" w:rsidR="007348E6" w:rsidRDefault="00E025A3" w:rsidP="00E025A3">
      <w:pPr>
        <w:pStyle w:val="NormalArial"/>
        <w:spacing w:after="120"/>
        <w:ind w:left="-284" w:right="-568"/>
        <w:jc w:val="both"/>
        <w:rPr>
          <w:color w:val="000000" w:themeColor="text1"/>
        </w:rPr>
      </w:pPr>
      <w:r>
        <w:rPr>
          <w:color w:val="000000" w:themeColor="text1"/>
        </w:rPr>
        <w:t>7.5</w:t>
      </w:r>
      <w:r w:rsidRPr="00E025A3">
        <w:rPr>
          <w:color w:val="000000" w:themeColor="text1"/>
        </w:rPr>
        <w:t>.1.</w:t>
      </w:r>
      <w:r>
        <w:rPr>
          <w:color w:val="000000" w:themeColor="text1"/>
        </w:rPr>
        <w:t>2</w:t>
      </w:r>
      <w:r w:rsidRPr="00E025A3">
        <w:rPr>
          <w:color w:val="000000" w:themeColor="text1"/>
        </w:rPr>
        <w:t xml:space="preserve"> – </w:t>
      </w:r>
      <w:r w:rsidR="00334E7F">
        <w:rPr>
          <w:color w:val="000000" w:themeColor="text1"/>
        </w:rPr>
        <w:t>No preço apresentado deverão estar incluídos todos os custos necessários para execução dos mesmos;</w:t>
      </w:r>
    </w:p>
    <w:p w14:paraId="03415A61" w14:textId="03F4CB21" w:rsidR="00145335" w:rsidRPr="00F3417F" w:rsidRDefault="00F3417F" w:rsidP="00F3417F">
      <w:pPr>
        <w:pStyle w:val="NormalArial"/>
        <w:spacing w:after="120"/>
        <w:ind w:left="-284" w:right="-568"/>
        <w:jc w:val="both"/>
        <w:rPr>
          <w:color w:val="000000" w:themeColor="text1"/>
        </w:rPr>
      </w:pPr>
      <w:r w:rsidRPr="00F3417F">
        <w:rPr>
          <w:color w:val="000000" w:themeColor="text1"/>
        </w:rPr>
        <w:t>7.5.1.3 -</w:t>
      </w:r>
      <w:r>
        <w:rPr>
          <w:color w:val="000000" w:themeColor="text1"/>
        </w:rPr>
        <w:t xml:space="preserve"> </w:t>
      </w:r>
      <w:r w:rsidR="00145335" w:rsidRPr="00F3417F">
        <w:rPr>
          <w:color w:val="000000" w:themeColor="text1"/>
        </w:rPr>
        <w:t>Os alimentos devem ser frescos e acondicionados de forma adequada, os líquidos devem estar em temperatura compatível com seu uso.</w:t>
      </w:r>
    </w:p>
    <w:p w14:paraId="7D34F5C1" w14:textId="0098E0CD" w:rsidR="00145335" w:rsidRPr="00F3417F" w:rsidRDefault="00F3417F" w:rsidP="00F3417F">
      <w:pPr>
        <w:pStyle w:val="NormalArial"/>
        <w:spacing w:after="120"/>
        <w:ind w:left="-284" w:right="-568"/>
        <w:jc w:val="both"/>
        <w:rPr>
          <w:color w:val="000000" w:themeColor="text1"/>
        </w:rPr>
      </w:pPr>
      <w:r w:rsidRPr="00F3417F">
        <w:rPr>
          <w:color w:val="000000" w:themeColor="text1"/>
        </w:rPr>
        <w:t>7.5.1.</w:t>
      </w:r>
      <w:r>
        <w:rPr>
          <w:color w:val="000000" w:themeColor="text1"/>
        </w:rPr>
        <w:t xml:space="preserve">4 </w:t>
      </w:r>
      <w:r w:rsidR="00145335" w:rsidRPr="00F3417F">
        <w:rPr>
          <w:color w:val="000000" w:themeColor="text1"/>
        </w:rPr>
        <w:t xml:space="preserve">– Garantia de acondicionamento dos alimentos que preserve sua qualidade e integridade física; </w:t>
      </w:r>
    </w:p>
    <w:p w14:paraId="1D85CF75" w14:textId="0BA91A0A" w:rsidR="000F2DA2" w:rsidRDefault="000F2DA2" w:rsidP="000F2DA2">
      <w:pPr>
        <w:pStyle w:val="NormalArial"/>
        <w:spacing w:after="120"/>
        <w:ind w:left="-284" w:right="-568"/>
        <w:jc w:val="both"/>
      </w:pPr>
      <w:r>
        <w:lastRenderedPageBreak/>
        <w:t>7.5.1.</w:t>
      </w:r>
      <w:r w:rsidR="00F3417F">
        <w:t>5</w:t>
      </w:r>
      <w:r w:rsidRPr="007348E6">
        <w:t xml:space="preserve"> - A vencedora compromete-se a</w:t>
      </w:r>
      <w:r>
        <w:t xml:space="preserve"> dar total garantia dos</w:t>
      </w:r>
      <w:r w:rsidR="00F92061">
        <w:t xml:space="preserve"> serviços fornecidos, bem como corrigir falhas</w:t>
      </w:r>
      <w:r w:rsidRPr="007348E6">
        <w:t xml:space="preserve"> totalmente às suas expensas se os </w:t>
      </w:r>
      <w:r w:rsidR="00F92061">
        <w:t>serviços prestados</w:t>
      </w:r>
      <w:r w:rsidRPr="007348E6">
        <w:t xml:space="preserve"> estiverem em desacordo com este Termo, portanto, fora das especificações técnicas e padrões de qualidade exigidos;</w:t>
      </w:r>
    </w:p>
    <w:p w14:paraId="317482C3" w14:textId="715B4DFD" w:rsidR="000F2DA2" w:rsidRDefault="000F2DA2" w:rsidP="000F2DA2">
      <w:pPr>
        <w:pStyle w:val="NormalArial"/>
        <w:spacing w:after="120"/>
        <w:ind w:left="-284" w:right="-568"/>
        <w:jc w:val="both"/>
      </w:pPr>
      <w:r>
        <w:t>7.5.1.</w:t>
      </w:r>
      <w:r w:rsidR="00F3417F">
        <w:t>6</w:t>
      </w:r>
      <w:r w:rsidRPr="007348E6">
        <w:t xml:space="preserve"> - Correrão por conta da licitante vencedora todas as despesas de tributos, encargos trabalhistas e previdenciários decorrentes da </w:t>
      </w:r>
      <w:r w:rsidR="004A7FF8">
        <w:t>prestação dos serviços</w:t>
      </w:r>
      <w:r w:rsidRPr="007348E6">
        <w:t>.</w:t>
      </w:r>
    </w:p>
    <w:p w14:paraId="5DC942B6" w14:textId="62C9CFD6" w:rsidR="00106C72" w:rsidRDefault="00106C72" w:rsidP="00106C72">
      <w:pPr>
        <w:pStyle w:val="NormalArial"/>
        <w:spacing w:after="120"/>
        <w:ind w:left="-284" w:right="-568"/>
        <w:jc w:val="both"/>
        <w:rPr>
          <w:color w:val="000000" w:themeColor="text1"/>
        </w:rPr>
      </w:pPr>
      <w:r w:rsidRPr="00B92A24">
        <w:rPr>
          <w:color w:val="000000" w:themeColor="text1"/>
        </w:rPr>
        <w:t>7.5.1.</w:t>
      </w:r>
      <w:r w:rsidR="00F3417F">
        <w:rPr>
          <w:color w:val="000000" w:themeColor="text1"/>
        </w:rPr>
        <w:t>7</w:t>
      </w:r>
      <w:r w:rsidRPr="00B92A24">
        <w:rPr>
          <w:color w:val="000000" w:themeColor="text1"/>
        </w:rPr>
        <w:t xml:space="preserve"> - O transporte e para prestação de serviço objeto deste Edital são de responsabilidade DO CON</w:t>
      </w:r>
      <w:r>
        <w:rPr>
          <w:color w:val="000000" w:themeColor="text1"/>
        </w:rPr>
        <w:t>TRATADO.</w:t>
      </w:r>
    </w:p>
    <w:p w14:paraId="0D113216" w14:textId="1F300F65" w:rsidR="00106C72" w:rsidRPr="00B92A24" w:rsidRDefault="00106C72" w:rsidP="00106C72">
      <w:pPr>
        <w:pStyle w:val="NormalArial"/>
        <w:spacing w:after="120"/>
        <w:ind w:left="-284" w:right="-568"/>
        <w:jc w:val="both"/>
        <w:rPr>
          <w:color w:val="000000" w:themeColor="text1"/>
        </w:rPr>
      </w:pPr>
      <w:r>
        <w:rPr>
          <w:color w:val="000000" w:themeColor="text1"/>
        </w:rPr>
        <w:t>7.5.1.</w:t>
      </w:r>
      <w:r w:rsidR="00F3417F">
        <w:rPr>
          <w:color w:val="000000" w:themeColor="text1"/>
        </w:rPr>
        <w:t>8</w:t>
      </w:r>
      <w:r>
        <w:rPr>
          <w:color w:val="000000" w:themeColor="text1"/>
        </w:rPr>
        <w:t xml:space="preserve"> – O contratado deverá se responsabilizar pelo adequado transporte, guarda e manuseio dos materiais referentes a prestação deste serviço.</w:t>
      </w:r>
    </w:p>
    <w:p w14:paraId="67BB3408" w14:textId="77777777" w:rsidR="00E763C3" w:rsidRPr="00854ED6" w:rsidRDefault="00E763C3" w:rsidP="008B1BEC">
      <w:pPr>
        <w:pStyle w:val="NormalArial"/>
        <w:spacing w:after="120"/>
        <w:ind w:left="-284" w:right="-568"/>
        <w:jc w:val="both"/>
        <w:rPr>
          <w:b/>
        </w:rPr>
      </w:pPr>
    </w:p>
    <w:p w14:paraId="13C80009" w14:textId="77777777" w:rsidR="008B1BEC" w:rsidRPr="00854ED6" w:rsidRDefault="008B1BEC" w:rsidP="008B1BEC">
      <w:pPr>
        <w:pStyle w:val="NormalArial"/>
        <w:spacing w:after="120"/>
        <w:ind w:left="-284" w:right="-568"/>
        <w:jc w:val="both"/>
        <w:rPr>
          <w:b/>
        </w:rPr>
      </w:pPr>
      <w:r w:rsidRPr="00854ED6">
        <w:rPr>
          <w:b/>
        </w:rPr>
        <w:t>8 - DAS OBRIGAÇÕES DA LICITANTE</w:t>
      </w:r>
    </w:p>
    <w:p w14:paraId="7AB606A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8.1 - A Licitante deve cumprir todas as obrigações constantes no Termo de Referência, no Edital e seus anexos e na sua proposta, assumindo como exclusivamente seus os riscos e as despesas decorrentes da boa e perfeita execução do objeto e, ainda: </w:t>
      </w:r>
    </w:p>
    <w:p w14:paraId="342AF789"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 – Executar os serviços em perfeitas condições, conforme especificações, prazo e local constantes no Edital e seus anexos, acompanhado da respectiva nota fiscal;</w:t>
      </w:r>
    </w:p>
    <w:p w14:paraId="6F6710C4" w14:textId="4174A941"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8.1.2 </w:t>
      </w:r>
      <w:r w:rsidR="00F3417F" w:rsidRPr="00B92A24">
        <w:rPr>
          <w:color w:val="000000" w:themeColor="text1"/>
        </w:rPr>
        <w:t>- Executar</w:t>
      </w:r>
      <w:r w:rsidRPr="00B92A24">
        <w:rPr>
          <w:color w:val="000000" w:themeColor="text1"/>
        </w:rPr>
        <w:t xml:space="preserve"> os serviços dentro das especificações, obedecendo rigorosamente os prazos de pactuados; </w:t>
      </w:r>
    </w:p>
    <w:p w14:paraId="5FFB32C7"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8.1.3 - Substituir, às suas expensas, serviços em desacordo com as determinações deste Termo de Referência;</w:t>
      </w:r>
    </w:p>
    <w:p w14:paraId="42D7D4A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8.1.4 - Manter, durante toda a execução do Contrato, em compatibilidade com as obrigações assumidas, todas as condições de habilitação e qualificação exigidas na Licitação;</w:t>
      </w:r>
    </w:p>
    <w:p w14:paraId="6D052A9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8.1.5 - As despesas com transporte, fretes, bem como, qualquer outra relacionada a prestação dos serviços, é de total responsabilidade da licitante;</w:t>
      </w:r>
    </w:p>
    <w:p w14:paraId="7A4081C1"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8.1.6 - Os funcionários da empresa vencedora deverão estar devidamente identificados com o nome da empresa, conforme boas práticas de trabalho em geral, possuindo boa conduta e relacionamento no local de abastecimento; caso seja detectada alguma falha no fornecimento, que esteja em desconformidade com o Contrato, a Contratada deverá efetuar a troca satisfatoriamente e imediatamente após a notificação.</w:t>
      </w:r>
    </w:p>
    <w:p w14:paraId="17BEB649"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8.1.7</w:t>
      </w:r>
      <w:r w:rsidRPr="00B92A24">
        <w:rPr>
          <w:b/>
          <w:bCs/>
          <w:color w:val="000000" w:themeColor="text1"/>
        </w:rPr>
        <w:t xml:space="preserve">- </w:t>
      </w:r>
      <w:r w:rsidRPr="00B92A24">
        <w:rPr>
          <w:color w:val="000000" w:themeColor="text1"/>
        </w:rPr>
        <w:t>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w:t>
      </w:r>
    </w:p>
    <w:p w14:paraId="0A63DB06"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8.1.8</w:t>
      </w:r>
      <w:r w:rsidRPr="00B92A24">
        <w:rPr>
          <w:b/>
          <w:bCs/>
          <w:color w:val="000000" w:themeColor="text1"/>
        </w:rPr>
        <w:t xml:space="preserve">– </w:t>
      </w:r>
      <w:r w:rsidRPr="00B92A24">
        <w:rPr>
          <w:color w:val="000000" w:themeColor="text1"/>
        </w:rPr>
        <w:t>Ser a única, integral e exclusiva responsável, em casos de reparação e/ou indenização, por todos os danos e prejuízos de qualquer natureza que causar a PMA-RJ ou a terceiros, provenientes da prestação dos serviços, respondendo por si e por seus sucessores, não transferindo, no todo ou parte, essa responsabilidade a PMA-RJ.</w:t>
      </w:r>
    </w:p>
    <w:p w14:paraId="33D63A1D"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8.1.9</w:t>
      </w:r>
      <w:r w:rsidRPr="00B92A24">
        <w:rPr>
          <w:b/>
          <w:bCs/>
          <w:color w:val="000000" w:themeColor="text1"/>
        </w:rPr>
        <w:t xml:space="preserve">- </w:t>
      </w:r>
      <w:r w:rsidRPr="00B92A24">
        <w:rPr>
          <w:color w:val="000000" w:themeColor="text1"/>
        </w:rPr>
        <w:t>Credenciar junto ao PMA-RJ funcionário (s) que atenderá (</w:t>
      </w:r>
      <w:proofErr w:type="spellStart"/>
      <w:r w:rsidRPr="00B92A24">
        <w:rPr>
          <w:color w:val="000000" w:themeColor="text1"/>
        </w:rPr>
        <w:t>ão</w:t>
      </w:r>
      <w:proofErr w:type="spellEnd"/>
      <w:r w:rsidRPr="00B92A24">
        <w:rPr>
          <w:color w:val="000000" w:themeColor="text1"/>
        </w:rPr>
        <w:t>) às requisições dos serviços e receberá (</w:t>
      </w:r>
      <w:proofErr w:type="spellStart"/>
      <w:r w:rsidRPr="00B92A24">
        <w:rPr>
          <w:color w:val="000000" w:themeColor="text1"/>
        </w:rPr>
        <w:t>ão</w:t>
      </w:r>
      <w:proofErr w:type="spellEnd"/>
      <w:r w:rsidRPr="00B92A24">
        <w:rPr>
          <w:color w:val="000000" w:themeColor="text1"/>
        </w:rPr>
        <w:t xml:space="preserve">) as instruções do responsável pelo gerenciamento e fiscalização, bem como prestará </w:t>
      </w:r>
      <w:r w:rsidRPr="00B92A24">
        <w:rPr>
          <w:color w:val="000000" w:themeColor="text1"/>
        </w:rPr>
        <w:lastRenderedPageBreak/>
        <w:t>(</w:t>
      </w:r>
      <w:proofErr w:type="spellStart"/>
      <w:r w:rsidRPr="00B92A24">
        <w:rPr>
          <w:color w:val="000000" w:themeColor="text1"/>
        </w:rPr>
        <w:t>ão</w:t>
      </w:r>
      <w:proofErr w:type="spellEnd"/>
      <w:r w:rsidRPr="00B92A24">
        <w:rPr>
          <w:color w:val="000000" w:themeColor="text1"/>
        </w:rPr>
        <w:t>) às autoridades competentes as informações e assistência necessárias ao bom cumprimento de suas funções durante a execução contratual.</w:t>
      </w:r>
    </w:p>
    <w:p w14:paraId="3C80489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8.1.10</w:t>
      </w:r>
      <w:r w:rsidRPr="00B92A24">
        <w:rPr>
          <w:b/>
          <w:bCs/>
          <w:color w:val="000000" w:themeColor="text1"/>
        </w:rPr>
        <w:t xml:space="preserve">– </w:t>
      </w:r>
      <w:r w:rsidRPr="00B92A24">
        <w:rPr>
          <w:color w:val="000000" w:themeColor="text1"/>
        </w:rPr>
        <w:t>Indenizar em qualquer caso todos os danos e prejuízos, de qualquer natureza, que causar a PMA-RJ ou a terceiros, decorrentes de sua culpa ou dolo, na execução deste termo, respondendo por si e por seus sucessores.</w:t>
      </w:r>
    </w:p>
    <w:p w14:paraId="206CE14F"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8.1.11</w:t>
      </w:r>
      <w:r w:rsidRPr="00B92A24">
        <w:rPr>
          <w:b/>
          <w:bCs/>
          <w:color w:val="000000" w:themeColor="text1"/>
        </w:rPr>
        <w:t xml:space="preserve">– </w:t>
      </w:r>
      <w:r w:rsidRPr="00B92A24">
        <w:rPr>
          <w:color w:val="000000" w:themeColor="text1"/>
        </w:rPr>
        <w:t>Prestar todo e qualquer esclarecimento ou informação solicitada pela fiscalização da PMA-RJ ou demais Órgãos de Fiscalização para a devida sustentação.</w:t>
      </w:r>
    </w:p>
    <w:p w14:paraId="0C0C4621"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8.1.12</w:t>
      </w:r>
      <w:r w:rsidRPr="00B92A24">
        <w:rPr>
          <w:b/>
          <w:bCs/>
          <w:color w:val="000000" w:themeColor="text1"/>
        </w:rPr>
        <w:t xml:space="preserve">– </w:t>
      </w:r>
      <w:r w:rsidRPr="00B92A24">
        <w:rPr>
          <w:color w:val="000000" w:themeColor="text1"/>
        </w:rPr>
        <w:t>Garantir acesso, a qualquer tempo, da fiscalização da PMA-RJ ao objeto contratado em questão.</w:t>
      </w:r>
    </w:p>
    <w:p w14:paraId="4DEB1CD4"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8.1.13</w:t>
      </w:r>
      <w:r w:rsidRPr="00B92A24">
        <w:rPr>
          <w:b/>
          <w:bCs/>
          <w:color w:val="000000" w:themeColor="text1"/>
        </w:rPr>
        <w:t xml:space="preserve">– </w:t>
      </w:r>
      <w:r w:rsidRPr="00B92A24">
        <w:rPr>
          <w:color w:val="000000" w:themeColor="text1"/>
        </w:rPr>
        <w:t>Cientificar, imediatamente, a fiscalização da PMA-RJ qualquer ocorrência anormal ou acidente que se verificar na contratação.</w:t>
      </w:r>
    </w:p>
    <w:p w14:paraId="4FBDDDB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8.1.14</w:t>
      </w:r>
      <w:r w:rsidRPr="00B92A24">
        <w:rPr>
          <w:b/>
          <w:bCs/>
          <w:color w:val="000000" w:themeColor="text1"/>
        </w:rPr>
        <w:t xml:space="preserve">– </w:t>
      </w:r>
      <w:r w:rsidRPr="00B92A24">
        <w:rPr>
          <w:color w:val="000000" w:themeColor="text1"/>
        </w:rPr>
        <w:t>Corrigis prontamente quaisquer erros ou imperfeições dos trabalhos, atendendo, assim, as reclamações, exigências ou observações feitas pela Fiscalização da PMA-RJ.</w:t>
      </w:r>
    </w:p>
    <w:p w14:paraId="41F064A4"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8.1.15</w:t>
      </w:r>
      <w:r w:rsidRPr="00B92A24">
        <w:rPr>
          <w:b/>
          <w:bCs/>
          <w:color w:val="000000" w:themeColor="text1"/>
        </w:rPr>
        <w:t xml:space="preserve"> – </w:t>
      </w:r>
      <w:r w:rsidRPr="00B92A24">
        <w:rPr>
          <w:color w:val="000000" w:themeColor="text1"/>
        </w:rPr>
        <w:t>Atender às medidas técnicas e administrativas determinadas pela fiscalização da PMA-RJ.</w:t>
      </w:r>
    </w:p>
    <w:p w14:paraId="3E51BE45"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8.1.16</w:t>
      </w:r>
      <w:r w:rsidRPr="00B92A24">
        <w:rPr>
          <w:b/>
          <w:bCs/>
          <w:color w:val="000000" w:themeColor="text1"/>
        </w:rPr>
        <w:t xml:space="preserve">– </w:t>
      </w:r>
      <w:r w:rsidRPr="00B92A24">
        <w:rPr>
          <w:color w:val="000000" w:themeColor="text1"/>
        </w:rPr>
        <w:t>Utilizar empregados habilitados e com capacidade técnica para a perfeita execução do contrato, em conformidade com as normas e determinações em vigor.</w:t>
      </w:r>
    </w:p>
    <w:p w14:paraId="60FD3CF9" w14:textId="77777777" w:rsidR="00865025" w:rsidRDefault="00865025" w:rsidP="008B1BEC">
      <w:pPr>
        <w:pStyle w:val="NormalArial"/>
        <w:spacing w:after="120"/>
        <w:ind w:left="-284" w:right="-568"/>
        <w:jc w:val="both"/>
        <w:rPr>
          <w:b/>
        </w:rPr>
      </w:pPr>
    </w:p>
    <w:p w14:paraId="6E19097A" w14:textId="77777777" w:rsidR="008B1BEC" w:rsidRPr="00854ED6" w:rsidRDefault="008B1BEC" w:rsidP="008B1BEC">
      <w:pPr>
        <w:pStyle w:val="NormalArial"/>
        <w:spacing w:after="120"/>
        <w:ind w:left="-284" w:right="-568"/>
        <w:jc w:val="both"/>
      </w:pPr>
      <w:r w:rsidRPr="00854ED6">
        <w:rPr>
          <w:b/>
        </w:rPr>
        <w:t xml:space="preserve">9 - DAS OBRIGAÇÕES </w:t>
      </w:r>
      <w:r w:rsidR="0045023D" w:rsidRPr="00854ED6">
        <w:rPr>
          <w:b/>
        </w:rPr>
        <w:t xml:space="preserve">DO </w:t>
      </w:r>
      <w:r w:rsidR="00C97278">
        <w:rPr>
          <w:b/>
        </w:rPr>
        <w:t>PREFEITURA MUNICIPAL DE APERIBÉ</w:t>
      </w:r>
    </w:p>
    <w:p w14:paraId="518D722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9.1 - Receber o objeto no prazo e condições estabelecidas no Termo de Referência.</w:t>
      </w:r>
    </w:p>
    <w:p w14:paraId="3A61EEB5"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9.2 - Verificar minuciosamente, no prazo fixado, a conformidade dos serviços prestados provisoriamente com as especificações constantes no Termo e da proposta, para fins de aceitação e recebimento definitivo. </w:t>
      </w:r>
    </w:p>
    <w:p w14:paraId="5A0F5EB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9.3 - Comunicar à Contratada, por escrito, possíveis problemas no objeto fornecido, para que seja substituído, reparado ou corrigido. </w:t>
      </w:r>
    </w:p>
    <w:p w14:paraId="1AB228FE"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9.4 - Acompanhar e fiscalizar o cumprimento das obrigações da Contratada. </w:t>
      </w:r>
    </w:p>
    <w:p w14:paraId="3FDB51D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9.5 - Efetuar o pagamento à Licitante no valor correspondente ao fornecimento do objeto, no prazo e forma estabelecidos. </w:t>
      </w:r>
    </w:p>
    <w:p w14:paraId="5BDEABF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9.6 – </w:t>
      </w:r>
      <w:r w:rsidR="007054D7">
        <w:rPr>
          <w:color w:val="000000" w:themeColor="text1"/>
        </w:rPr>
        <w:t>A PMA</w:t>
      </w:r>
      <w:r w:rsidRPr="00B92A24">
        <w:rPr>
          <w:color w:val="000000" w:themeColor="text1"/>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87747C5" w14:textId="77777777" w:rsidR="004A7FF8" w:rsidRPr="00B92A24" w:rsidRDefault="004A7FF8" w:rsidP="004A7FF8">
      <w:pPr>
        <w:pStyle w:val="NormalArial"/>
        <w:spacing w:after="120"/>
        <w:ind w:left="-284" w:right="-568"/>
        <w:jc w:val="both"/>
        <w:rPr>
          <w:color w:val="000000" w:themeColor="text1"/>
        </w:rPr>
      </w:pPr>
      <w:r w:rsidRPr="00B92A24">
        <w:rPr>
          <w:bCs/>
          <w:color w:val="000000" w:themeColor="text1"/>
        </w:rPr>
        <w:t>9.7</w:t>
      </w:r>
      <w:r w:rsidRPr="00B92A24">
        <w:rPr>
          <w:b/>
          <w:bCs/>
          <w:color w:val="000000" w:themeColor="text1"/>
        </w:rPr>
        <w:t xml:space="preserve"> – </w:t>
      </w:r>
      <w:r w:rsidRPr="00B92A24">
        <w:rPr>
          <w:color w:val="000000" w:themeColor="text1"/>
        </w:rPr>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14:paraId="630916C6" w14:textId="77777777" w:rsidR="004A7FF8" w:rsidRPr="00B92A24" w:rsidRDefault="004A7FF8" w:rsidP="004A7FF8">
      <w:pPr>
        <w:pStyle w:val="NormalArial"/>
        <w:spacing w:after="120"/>
        <w:ind w:left="-284" w:right="-568"/>
        <w:jc w:val="both"/>
        <w:rPr>
          <w:color w:val="000000" w:themeColor="text1"/>
        </w:rPr>
      </w:pPr>
      <w:r w:rsidRPr="00B92A24">
        <w:rPr>
          <w:bCs/>
          <w:color w:val="000000" w:themeColor="text1"/>
        </w:rPr>
        <w:t>9.</w:t>
      </w:r>
      <w:r>
        <w:rPr>
          <w:bCs/>
          <w:color w:val="000000" w:themeColor="text1"/>
        </w:rPr>
        <w:t>8</w:t>
      </w:r>
      <w:r w:rsidRPr="00B92A24">
        <w:rPr>
          <w:b/>
          <w:bCs/>
          <w:color w:val="000000" w:themeColor="text1"/>
        </w:rPr>
        <w:t xml:space="preserve"> – </w:t>
      </w:r>
      <w:r w:rsidRPr="00B92A24">
        <w:rPr>
          <w:color w:val="000000" w:themeColor="text1"/>
        </w:rPr>
        <w:t xml:space="preserve">Notificar a contratada por escrito da ocorrência de eventuais imperfeições no curso da execução do contrato, fixando prazo para a sua correção. </w:t>
      </w:r>
    </w:p>
    <w:p w14:paraId="6EBB8B55" w14:textId="77777777" w:rsidR="00EA0B3A" w:rsidRPr="00854ED6" w:rsidRDefault="00EA0B3A" w:rsidP="008B1BEC">
      <w:pPr>
        <w:pStyle w:val="NormalArial"/>
        <w:spacing w:after="120"/>
        <w:ind w:left="-284" w:right="-568"/>
        <w:jc w:val="both"/>
      </w:pPr>
    </w:p>
    <w:p w14:paraId="2BDD412E" w14:textId="77777777" w:rsidR="00EA0B3A" w:rsidRPr="00854ED6" w:rsidRDefault="00EA0B3A" w:rsidP="00EA0B3A">
      <w:pPr>
        <w:pStyle w:val="NormalArial"/>
        <w:spacing w:after="120"/>
        <w:ind w:left="-284" w:right="-568"/>
        <w:jc w:val="both"/>
        <w:rPr>
          <w:b/>
        </w:rPr>
      </w:pPr>
      <w:r w:rsidRPr="00854ED6">
        <w:rPr>
          <w:b/>
        </w:rPr>
        <w:t>10 - DA SUBCONTRAÇÃO</w:t>
      </w:r>
    </w:p>
    <w:p w14:paraId="621A3A94" w14:textId="77777777" w:rsidR="007054D7" w:rsidRDefault="007054D7" w:rsidP="00EA0B3A">
      <w:pPr>
        <w:pStyle w:val="NormalArial"/>
        <w:spacing w:after="120"/>
        <w:ind w:left="-284" w:right="-568"/>
        <w:jc w:val="both"/>
      </w:pPr>
    </w:p>
    <w:p w14:paraId="23463ACD" w14:textId="77777777" w:rsidR="00EA0B3A" w:rsidRPr="00854ED6" w:rsidRDefault="00EA0B3A" w:rsidP="00EA0B3A">
      <w:pPr>
        <w:pStyle w:val="NormalArial"/>
        <w:spacing w:after="120"/>
        <w:ind w:left="-284" w:right="-568"/>
        <w:jc w:val="both"/>
      </w:pPr>
      <w:r w:rsidRPr="00854ED6">
        <w:lastRenderedPageBreak/>
        <w:t>10.1 - Não será admitida a subcontratação do objeto licitado.</w:t>
      </w:r>
    </w:p>
    <w:p w14:paraId="584A87B0" w14:textId="77777777" w:rsidR="008B1BEC" w:rsidRPr="00854ED6" w:rsidRDefault="008B1BEC" w:rsidP="00FB32EE">
      <w:pPr>
        <w:pStyle w:val="NormalArial"/>
        <w:spacing w:after="120"/>
        <w:ind w:left="-284" w:right="-568"/>
        <w:jc w:val="both"/>
      </w:pPr>
    </w:p>
    <w:p w14:paraId="3E445423" w14:textId="77777777" w:rsidR="001615BE" w:rsidRPr="00854ED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14:paraId="5E5C9D74" w14:textId="77777777" w:rsidR="00200967" w:rsidRPr="00854ED6" w:rsidRDefault="00200967" w:rsidP="00200967">
      <w:pPr>
        <w:spacing w:after="120" w:line="240" w:lineRule="auto"/>
        <w:ind w:left="-284" w:right="-568"/>
        <w:jc w:val="both"/>
        <w:rPr>
          <w:rFonts w:ascii="Times New Roman" w:hAnsi="Times New Roman"/>
          <w:sz w:val="24"/>
          <w:szCs w:val="24"/>
        </w:rPr>
      </w:pPr>
    </w:p>
    <w:p w14:paraId="221143B5" w14:textId="77777777" w:rsidR="00200967" w:rsidRPr="00854ED6" w:rsidRDefault="00EA0B3A" w:rsidP="0020096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w:t>
      </w:r>
      <w:proofErr w:type="spellStart"/>
      <w:r w:rsidR="00200967" w:rsidRPr="00854ED6">
        <w:rPr>
          <w:rFonts w:ascii="Times New Roman" w:hAnsi="Times New Roman"/>
          <w:sz w:val="24"/>
          <w:szCs w:val="24"/>
        </w:rPr>
        <w:t>is</w:t>
      </w:r>
      <w:proofErr w:type="spellEnd"/>
      <w:r w:rsidR="00200967" w:rsidRPr="00854ED6">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14:paraId="0B5F450F" w14:textId="77777777" w:rsidR="00E763C3" w:rsidRPr="00854ED6" w:rsidRDefault="00E763C3" w:rsidP="00FB32EE">
      <w:pPr>
        <w:pStyle w:val="Estilo"/>
        <w:spacing w:after="120"/>
        <w:ind w:left="-284" w:right="-568"/>
        <w:jc w:val="both"/>
        <w:rPr>
          <w:rFonts w:ascii="Times New Roman" w:hAnsi="Times New Roman" w:cs="Times New Roman"/>
          <w:b/>
          <w:lang w:bidi="he-IL"/>
        </w:rPr>
      </w:pPr>
    </w:p>
    <w:p w14:paraId="60E8FCCE" w14:textId="77777777" w:rsidR="00C9317F" w:rsidRPr="00854ED6" w:rsidRDefault="00EA0B3A"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14:paraId="6537590E" w14:textId="77777777" w:rsidR="00E7345B" w:rsidRPr="00854ED6" w:rsidRDefault="00E7345B" w:rsidP="00FB32EE">
      <w:pPr>
        <w:pStyle w:val="NormalArial"/>
        <w:spacing w:after="120"/>
        <w:ind w:left="-284" w:right="-568"/>
        <w:jc w:val="both"/>
        <w:rPr>
          <w:lang w:bidi="he-IL"/>
        </w:rPr>
      </w:pPr>
    </w:p>
    <w:p w14:paraId="17604F58" w14:textId="77777777" w:rsidR="00E7345B" w:rsidRPr="00854ED6" w:rsidRDefault="00E7345B" w:rsidP="007B5986">
      <w:pPr>
        <w:pStyle w:val="NormalArial"/>
        <w:spacing w:after="120"/>
        <w:ind w:left="-284" w:right="-568"/>
        <w:jc w:val="both"/>
      </w:pPr>
      <w:r w:rsidRPr="00854ED6">
        <w:t xml:space="preserve">12.1 - A licitante contratada deverá apresentar a documentação para a cobrança respectiva na Secretaria de Finanças e Planejamento, até o 5º (quinto) dia útil posterior à data final do período de adimplemento da obrigação. </w:t>
      </w:r>
    </w:p>
    <w:p w14:paraId="64D0B3F7" w14:textId="77777777" w:rsidR="00E7345B" w:rsidRPr="00854ED6" w:rsidRDefault="00E7345B" w:rsidP="007B5986">
      <w:pPr>
        <w:pStyle w:val="NormalArial"/>
        <w:spacing w:after="120"/>
        <w:ind w:left="-284" w:right="-568"/>
        <w:jc w:val="both"/>
      </w:pPr>
      <w:r w:rsidRPr="00854ED6">
        <w:t>12.2– Os documentos fiscais de cobrança</w:t>
      </w:r>
      <w:r w:rsidR="00C97278">
        <w:t>, deverão ser emitidos</w:t>
      </w:r>
      <w:r w:rsidRPr="00854ED6">
        <w:t xml:space="preserve"> com seguintes dados:</w:t>
      </w:r>
    </w:p>
    <w:p w14:paraId="3594F222" w14:textId="77777777" w:rsidR="00E7345B" w:rsidRPr="00450F6B" w:rsidRDefault="00C97278" w:rsidP="007B5986">
      <w:pPr>
        <w:pStyle w:val="NormalArial"/>
        <w:ind w:left="-284" w:right="-567"/>
        <w:jc w:val="both"/>
        <w:rPr>
          <w:b/>
          <w:color w:val="000000" w:themeColor="text1"/>
        </w:rPr>
      </w:pPr>
      <w:r w:rsidRPr="00450F6B">
        <w:rPr>
          <w:b/>
          <w:color w:val="000000" w:themeColor="text1"/>
        </w:rPr>
        <w:t>Prefeitura Municipal de Aperibé</w:t>
      </w:r>
      <w:r w:rsidR="00E7345B" w:rsidRPr="00450F6B">
        <w:rPr>
          <w:b/>
          <w:color w:val="000000" w:themeColor="text1"/>
        </w:rPr>
        <w:tab/>
      </w:r>
    </w:p>
    <w:p w14:paraId="2E19CF4E" w14:textId="77777777" w:rsidR="00E7345B" w:rsidRPr="00450F6B" w:rsidRDefault="00C97278" w:rsidP="007B5986">
      <w:pPr>
        <w:pStyle w:val="NormalArial"/>
        <w:ind w:left="-284" w:right="-567"/>
        <w:jc w:val="both"/>
        <w:rPr>
          <w:b/>
          <w:color w:val="000000" w:themeColor="text1"/>
        </w:rPr>
      </w:pPr>
      <w:r w:rsidRPr="00450F6B">
        <w:rPr>
          <w:b/>
          <w:color w:val="000000" w:themeColor="text1"/>
        </w:rPr>
        <w:t>Rua Vereador Airton Leal Cardoso</w:t>
      </w:r>
      <w:proofErr w:type="gramStart"/>
      <w:r w:rsidRPr="00450F6B">
        <w:rPr>
          <w:b/>
          <w:color w:val="000000" w:themeColor="text1"/>
        </w:rPr>
        <w:t xml:space="preserve">- </w:t>
      </w:r>
      <w:r w:rsidR="00E7345B" w:rsidRPr="00450F6B">
        <w:rPr>
          <w:b/>
          <w:color w:val="000000" w:themeColor="text1"/>
        </w:rPr>
        <w:t xml:space="preserve"> Verdes</w:t>
      </w:r>
      <w:proofErr w:type="gramEnd"/>
      <w:r w:rsidR="00E7345B" w:rsidRPr="00450F6B">
        <w:rPr>
          <w:b/>
          <w:color w:val="000000" w:themeColor="text1"/>
        </w:rPr>
        <w:t xml:space="preserve"> Campos – Aperibé – RJ</w:t>
      </w:r>
    </w:p>
    <w:p w14:paraId="2F32ABB8" w14:textId="77777777" w:rsidR="00E7345B" w:rsidRPr="00450F6B" w:rsidRDefault="00E7345B" w:rsidP="007B5986">
      <w:pPr>
        <w:pStyle w:val="NormalArial"/>
        <w:ind w:left="-284" w:right="-567"/>
        <w:jc w:val="both"/>
        <w:rPr>
          <w:b/>
          <w:color w:val="000000" w:themeColor="text1"/>
        </w:rPr>
      </w:pPr>
      <w:r w:rsidRPr="00450F6B">
        <w:rPr>
          <w:b/>
          <w:color w:val="000000" w:themeColor="text1"/>
        </w:rPr>
        <w:t>CEP. 28495-000</w:t>
      </w:r>
    </w:p>
    <w:p w14:paraId="45F27727" w14:textId="77777777" w:rsidR="00E7345B" w:rsidRPr="00450F6B" w:rsidRDefault="00E7345B" w:rsidP="007B5986">
      <w:pPr>
        <w:pStyle w:val="NormalArial"/>
        <w:ind w:left="-284" w:right="-567"/>
        <w:jc w:val="both"/>
        <w:rPr>
          <w:b/>
          <w:color w:val="000000" w:themeColor="text1"/>
        </w:rPr>
      </w:pPr>
      <w:r w:rsidRPr="00450F6B">
        <w:rPr>
          <w:b/>
          <w:color w:val="000000" w:themeColor="text1"/>
        </w:rPr>
        <w:t>Inscrição Estadual: Isenta</w:t>
      </w:r>
    </w:p>
    <w:p w14:paraId="01D1EDAF" w14:textId="77777777" w:rsidR="00E7345B" w:rsidRPr="00450F6B" w:rsidRDefault="00E7345B" w:rsidP="007B5986">
      <w:pPr>
        <w:pStyle w:val="NormalArial"/>
        <w:ind w:left="-284" w:right="-567"/>
        <w:jc w:val="both"/>
        <w:rPr>
          <w:b/>
          <w:color w:val="000000" w:themeColor="text1"/>
        </w:rPr>
      </w:pPr>
      <w:r w:rsidRPr="00450F6B">
        <w:rPr>
          <w:b/>
          <w:color w:val="000000" w:themeColor="text1"/>
        </w:rPr>
        <w:t xml:space="preserve">CNPJ: </w:t>
      </w:r>
      <w:r w:rsidR="00C97278" w:rsidRPr="00450F6B">
        <w:rPr>
          <w:b/>
          <w:color w:val="000000" w:themeColor="text1"/>
        </w:rPr>
        <w:t>36.288.900/0001-23</w:t>
      </w:r>
    </w:p>
    <w:p w14:paraId="6D98163B" w14:textId="77777777" w:rsidR="00E7345B" w:rsidRPr="00854ED6" w:rsidRDefault="00E7345B" w:rsidP="007B5986">
      <w:pPr>
        <w:pStyle w:val="NormalArial"/>
        <w:spacing w:after="120"/>
        <w:ind w:left="-284" w:right="-568"/>
        <w:jc w:val="both"/>
      </w:pPr>
      <w:r w:rsidRPr="00854ED6">
        <w:t xml:space="preserve">12.3– O pagamento será efetuado pela PMA-RJ mediante crédito em conta corrente da CONTRATADA, até 30º (trigésimo) dia corrido, a contar da atestação da nota fiscal apresentada pela CONTRATADA, desde que cumpridas às formalidades legais e contratuais previstas. </w:t>
      </w:r>
    </w:p>
    <w:p w14:paraId="7E99D675" w14:textId="77777777" w:rsidR="00E7345B" w:rsidRPr="00854ED6" w:rsidRDefault="00E7345B" w:rsidP="007B5986">
      <w:pPr>
        <w:pStyle w:val="NormalArial"/>
        <w:spacing w:after="120"/>
        <w:ind w:left="-284" w:right="-568"/>
        <w:jc w:val="both"/>
      </w:pPr>
      <w:r w:rsidRPr="00854ED6">
        <w:t xml:space="preserve">12.4– </w:t>
      </w:r>
      <w:r w:rsidRPr="00943426">
        <w:rPr>
          <w:color w:val="000000" w:themeColor="text1"/>
        </w:rPr>
        <w:t xml:space="preserve">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14:paraId="6EC5558A" w14:textId="77777777" w:rsidR="00E7345B" w:rsidRPr="00854ED6" w:rsidRDefault="00E7345B" w:rsidP="007B5986">
      <w:pPr>
        <w:pStyle w:val="NormalArial"/>
        <w:spacing w:after="120"/>
        <w:ind w:left="-284" w:right="-568"/>
        <w:jc w:val="both"/>
      </w:pPr>
      <w:r w:rsidRPr="00854ED6">
        <w:t>12.5– O pagamento da multa e da compensação financeira a que se refere o subitem anterior será efetivado mediante autorização expressa da (o) Ordenador (a) de Despesa da PMA-RJ, em processo próprio.</w:t>
      </w:r>
    </w:p>
    <w:p w14:paraId="236F85E5" w14:textId="77777777" w:rsidR="00E7345B" w:rsidRPr="00854ED6" w:rsidRDefault="00E7345B" w:rsidP="007B5986">
      <w:pPr>
        <w:pStyle w:val="NormalArial"/>
        <w:spacing w:after="120"/>
        <w:ind w:left="-284" w:right="-568"/>
        <w:jc w:val="both"/>
        <w:rPr>
          <w:b/>
          <w:u w:val="single"/>
        </w:rPr>
      </w:pPr>
      <w:r w:rsidRPr="00854ED6">
        <w:t>12.6 - Na hipótese de o documento de cobrança apresentar erros, fica suspenso o prazo para o pagamento respectivo, prosseguindo-se a contagem somente após a apresentação da nova documentação isenta de erros.</w:t>
      </w:r>
    </w:p>
    <w:p w14:paraId="0870784A" w14:textId="77777777" w:rsidR="00E7345B" w:rsidRPr="00854ED6" w:rsidRDefault="00E7345B" w:rsidP="007B5986">
      <w:pPr>
        <w:pStyle w:val="NormalArial"/>
        <w:spacing w:after="120"/>
        <w:ind w:left="-284" w:right="-568"/>
        <w:jc w:val="both"/>
      </w:pPr>
      <w:r w:rsidRPr="00854ED6">
        <w:t>12.7 – As Certidões do INSS e FGTS deverão estar em vigência na fase de liquidação e do pagamento.</w:t>
      </w:r>
    </w:p>
    <w:p w14:paraId="5DC3570B" w14:textId="77777777" w:rsidR="00E7345B" w:rsidRPr="00854ED6" w:rsidRDefault="00E7345B" w:rsidP="007B5986">
      <w:pPr>
        <w:pStyle w:val="NormalArial"/>
        <w:spacing w:after="120"/>
        <w:ind w:left="-284" w:right="-568"/>
        <w:jc w:val="both"/>
      </w:pPr>
      <w:r w:rsidRPr="00854ED6">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14:paraId="29EF28A0" w14:textId="77777777" w:rsidR="00E7345B" w:rsidRPr="00854ED6" w:rsidRDefault="00E7345B" w:rsidP="007B5986">
      <w:pPr>
        <w:pStyle w:val="NormalArial"/>
        <w:spacing w:after="120"/>
        <w:ind w:left="-284" w:right="-568"/>
        <w:jc w:val="both"/>
      </w:pPr>
      <w:r w:rsidRPr="00854ED6">
        <w:t>12.9 – A verificação de inexistência de débitos com a Fazenda Municipal do Município de Aperibé, é condição essencial para a inscrição do credor na lista cronológica de pagamento.</w:t>
      </w:r>
    </w:p>
    <w:p w14:paraId="56F63D9E" w14:textId="77777777" w:rsidR="00D50699" w:rsidRPr="00854ED6" w:rsidRDefault="00D50699" w:rsidP="00FB32EE">
      <w:pPr>
        <w:pStyle w:val="NormalArial"/>
        <w:spacing w:after="120"/>
        <w:ind w:left="-284" w:right="-568"/>
        <w:jc w:val="both"/>
      </w:pPr>
    </w:p>
    <w:p w14:paraId="3FA6B8C8" w14:textId="77777777" w:rsidR="00D50699" w:rsidRPr="00854ED6" w:rsidRDefault="00D50699" w:rsidP="00D50699">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14:paraId="7A0B9716" w14:textId="77777777" w:rsidR="00D50699" w:rsidRPr="00854ED6" w:rsidRDefault="00D50699" w:rsidP="00D50699">
      <w:pPr>
        <w:spacing w:after="120" w:line="240" w:lineRule="auto"/>
        <w:ind w:left="-284" w:right="-567"/>
        <w:jc w:val="both"/>
        <w:rPr>
          <w:rFonts w:ascii="Times New Roman" w:hAnsi="Times New Roman"/>
          <w:b/>
          <w:bCs/>
          <w:sz w:val="24"/>
          <w:szCs w:val="24"/>
          <w:u w:val="single"/>
        </w:rPr>
      </w:pPr>
    </w:p>
    <w:p w14:paraId="29B01D4E"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13.1 - O proponente que ensejar o retardamento do Certame, não comparecer para assinar o Contrato no prazo determinado de 05 (cinco) dias após ser notificado, não mantiver a proposta, 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14:paraId="64610BFB"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14:paraId="7A15836E"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13.3 - No caso de descumprimento total ou parcial das condições do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14:paraId="26601EB4"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14:paraId="5086B016"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46019D">
        <w:rPr>
          <w:rFonts w:ascii="Times New Roman" w:hAnsi="Times New Roman"/>
          <w:color w:val="000000" w:themeColor="text1"/>
          <w:sz w:val="24"/>
          <w:szCs w:val="24"/>
        </w:rPr>
        <w:t>2</w:t>
      </w:r>
      <w:r w:rsidRPr="00854ED6">
        <w:rPr>
          <w:rFonts w:ascii="Times New Roman" w:hAnsi="Times New Roman"/>
          <w:color w:val="000000" w:themeColor="text1"/>
          <w:sz w:val="24"/>
          <w:szCs w:val="24"/>
        </w:rPr>
        <w:t>0% (</w:t>
      </w:r>
      <w:r w:rsidR="0046019D">
        <w:rPr>
          <w:rFonts w:ascii="Times New Roman" w:hAnsi="Times New Roman"/>
          <w:color w:val="000000" w:themeColor="text1"/>
          <w:sz w:val="24"/>
          <w:szCs w:val="24"/>
        </w:rPr>
        <w:t>vinte</w:t>
      </w:r>
      <w:r w:rsidR="000A199F" w:rsidRPr="00854ED6">
        <w:rPr>
          <w:rFonts w:ascii="Times New Roman" w:hAnsi="Times New Roman"/>
          <w:color w:val="000000" w:themeColor="text1"/>
          <w:sz w:val="24"/>
          <w:szCs w:val="24"/>
        </w:rPr>
        <w:t xml:space="preserve"> </w:t>
      </w:r>
      <w:r w:rsidRPr="00854ED6">
        <w:rPr>
          <w:rFonts w:ascii="Times New Roman" w:hAnsi="Times New Roman"/>
          <w:color w:val="000000" w:themeColor="text1"/>
          <w:sz w:val="24"/>
          <w:szCs w:val="24"/>
        </w:rPr>
        <w:t>por cento) do valor global licitado, além de perdas e danos que por ventura tenha causado à Contratante;</w:t>
      </w:r>
    </w:p>
    <w:p w14:paraId="5A1E2DE2"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14:paraId="52D31489" w14:textId="77777777"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14:paraId="06C7B905"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14:paraId="3711A1D9"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14:paraId="3A7AE20A" w14:textId="77777777"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14:paraId="173E7C2B"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14:paraId="532E2BA0"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14:paraId="2D4C8732"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lastRenderedPageBreak/>
        <w:t>13.7 - As multas previstas no Edital poderão ser aplicadas cumulativamente ou individualmente, não impedindo que o Município de Aperibé/RJ rescinda unilateralmente o Contrato e aplique as demais sanções legais cabíveis.</w:t>
      </w:r>
    </w:p>
    <w:p w14:paraId="6BEB5C7B"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14:paraId="3F47DA49"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14:paraId="428E093F" w14:textId="77777777" w:rsidR="00D50699" w:rsidRPr="00854ED6" w:rsidRDefault="00D50699" w:rsidP="00D50699">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14:paraId="5E0590D9" w14:textId="77777777" w:rsidR="00EA0B3A" w:rsidRPr="00854ED6" w:rsidRDefault="00EA0B3A" w:rsidP="00FB32EE">
      <w:pPr>
        <w:pStyle w:val="NormalArial"/>
        <w:spacing w:after="120"/>
        <w:ind w:left="-284" w:right="-568"/>
        <w:jc w:val="both"/>
      </w:pPr>
    </w:p>
    <w:p w14:paraId="1692C24E" w14:textId="77777777" w:rsidR="00EA0B3A" w:rsidRPr="00854ED6" w:rsidRDefault="00EA0B3A" w:rsidP="00EA0B3A">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14:paraId="1734EC47" w14:textId="77777777" w:rsidR="00EA0B3A" w:rsidRPr="00854ED6" w:rsidRDefault="00EA0B3A" w:rsidP="00EA0B3A">
      <w:pPr>
        <w:pStyle w:val="NormalArial"/>
        <w:spacing w:after="120"/>
        <w:ind w:left="-284" w:right="-568"/>
        <w:jc w:val="both"/>
        <w:rPr>
          <w:b/>
        </w:rPr>
      </w:pPr>
    </w:p>
    <w:p w14:paraId="64590D46" w14:textId="77777777" w:rsidR="00E7345B" w:rsidRPr="00854ED6" w:rsidRDefault="00D50699" w:rsidP="00E7345B">
      <w:pPr>
        <w:pStyle w:val="NormalArial"/>
        <w:spacing w:after="120"/>
        <w:ind w:left="-284" w:right="-568"/>
        <w:jc w:val="both"/>
      </w:pPr>
      <w:r w:rsidRPr="00854ED6">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14:paraId="475F1A16" w14:textId="77777777" w:rsidR="00E7345B" w:rsidRPr="00854ED6" w:rsidRDefault="00D50699" w:rsidP="00E7345B">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267887CC" w14:textId="77777777" w:rsidR="00E7345B" w:rsidRPr="00854ED6" w:rsidRDefault="00E7345B" w:rsidP="00E7345B">
      <w:pPr>
        <w:pStyle w:val="NormalArial"/>
        <w:spacing w:after="120"/>
        <w:ind w:left="-284" w:right="-568"/>
        <w:jc w:val="both"/>
      </w:pPr>
      <w:r w:rsidRPr="00854ED6">
        <w:rPr>
          <w:bCs/>
        </w:rPr>
        <w:t>14.3</w:t>
      </w:r>
      <w:r w:rsidRPr="00854ED6">
        <w:rPr>
          <w:b/>
          <w:bCs/>
        </w:rPr>
        <w:t xml:space="preserve"> – </w:t>
      </w:r>
      <w:r w:rsidRPr="00854ED6">
        <w:t>A gestão do contrato decorrente deste termo caberá a</w:t>
      </w:r>
      <w:r w:rsidR="00C97278">
        <w:t xml:space="preserve"> </w:t>
      </w:r>
      <w:r w:rsidR="00D5386C" w:rsidRPr="00D5386C">
        <w:t xml:space="preserve">Secretaria Municipal de </w:t>
      </w:r>
      <w:r w:rsidR="00940242">
        <w:t>Educação e Cultura</w:t>
      </w:r>
      <w:r w:rsidRPr="00854ED6">
        <w:t xml:space="preserve">, designado formalmente pelo Gabinete do Prefeito – Ordenador de Despesa por ato de delegação de competência, que determinará o que for necessário para regularização de faltas ou defeitos, nos termos do art. 67 da Lei Federal nº 8.666/93. </w:t>
      </w:r>
    </w:p>
    <w:p w14:paraId="78FE73B9" w14:textId="77777777" w:rsidR="00E7345B" w:rsidRPr="00854ED6" w:rsidRDefault="00E7345B" w:rsidP="00E7345B">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w:t>
      </w:r>
      <w:r w:rsidR="00940242" w:rsidRPr="00D5386C">
        <w:t xml:space="preserve">Secretaria Municipal de </w:t>
      </w:r>
      <w:r w:rsidR="00940242">
        <w:t>Educação e Cultura</w:t>
      </w:r>
      <w:r w:rsidRPr="00854ED6">
        <w:rPr>
          <w:lang w:val="x-none"/>
        </w:rPr>
        <w:t>, para, conjuntamente com o Gestor de Contrato</w:t>
      </w:r>
      <w:r w:rsidRPr="00854ED6">
        <w:rPr>
          <w:b/>
          <w:lang w:val="x-none"/>
        </w:rPr>
        <w:t xml:space="preserve">, </w:t>
      </w:r>
      <w:r w:rsidRPr="00854ED6">
        <w:rPr>
          <w:lang w:val="x-none"/>
        </w:rPr>
        <w:t xml:space="preserve">promover os acompanhamentos das execuções </w:t>
      </w:r>
      <w:r w:rsidR="005E11DB">
        <w:t>dos fornecimentos</w:t>
      </w:r>
      <w:r w:rsidRPr="00854ED6">
        <w:rPr>
          <w:lang w:val="x-none"/>
        </w:rPr>
        <w:t xml:space="preserve"> e seus controles, bem como a aceitação conjunta para Ordenação de Despesa.</w:t>
      </w:r>
    </w:p>
    <w:p w14:paraId="54AA7F82" w14:textId="77777777" w:rsidR="00E7345B" w:rsidRPr="00854ED6" w:rsidRDefault="00E7345B" w:rsidP="00E7345B">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14:paraId="2BEA8F72" w14:textId="77777777" w:rsidR="00E7345B" w:rsidRPr="00854ED6" w:rsidRDefault="00E7345B" w:rsidP="00E7345B">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14:paraId="608DCD7F" w14:textId="77777777" w:rsidR="00E7345B" w:rsidRPr="00854ED6" w:rsidRDefault="00DB1340" w:rsidP="00E7345B">
      <w:pPr>
        <w:pStyle w:val="NormalArial"/>
        <w:spacing w:after="120"/>
        <w:ind w:left="-284" w:right="-567"/>
        <w:jc w:val="both"/>
      </w:pPr>
      <w:r>
        <w:t xml:space="preserve">I - Verificar se o fornecimento </w:t>
      </w:r>
      <w:r w:rsidR="00E7345B" w:rsidRPr="00854ED6">
        <w:t xml:space="preserve">está sendo realizada em conformidade com o objeto da contratação; </w:t>
      </w:r>
    </w:p>
    <w:p w14:paraId="3B116D1C" w14:textId="77777777" w:rsidR="00E7345B" w:rsidRPr="00854ED6" w:rsidRDefault="00E7345B" w:rsidP="00E7345B">
      <w:pPr>
        <w:pStyle w:val="NormalArial"/>
        <w:spacing w:after="120"/>
        <w:ind w:left="-284" w:right="-567"/>
        <w:jc w:val="both"/>
      </w:pPr>
      <w:r w:rsidRPr="00854ED6">
        <w:t xml:space="preserve">II – Adotar as providências necessárias à preservação dos interesses do erário, promovendo a atestação das execuções, opinando pela aplicação das penalidades cabíveis em caso de </w:t>
      </w:r>
      <w:r w:rsidRPr="00854ED6">
        <w:lastRenderedPageBreak/>
        <w:t>inadimplemento e praticar os atos indispensáveis à boa execução dos contratos sob sua responsabilidade;</w:t>
      </w:r>
    </w:p>
    <w:p w14:paraId="26939B32" w14:textId="77777777" w:rsidR="00E7345B" w:rsidRPr="00854ED6" w:rsidRDefault="00E7345B" w:rsidP="00E7345B">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14:paraId="07B5A6B5" w14:textId="77777777" w:rsidR="00E7345B" w:rsidRPr="00854ED6" w:rsidRDefault="00E7345B" w:rsidP="00E7345B">
      <w:pPr>
        <w:pStyle w:val="NormalArial"/>
        <w:spacing w:after="120"/>
        <w:ind w:left="-284" w:right="-567"/>
        <w:jc w:val="both"/>
      </w:pPr>
      <w:r w:rsidRPr="00854ED6">
        <w:rPr>
          <w:bCs/>
        </w:rPr>
        <w:t>14.7</w:t>
      </w:r>
      <w:r w:rsidRPr="00854ED6">
        <w:rPr>
          <w:b/>
          <w:bCs/>
        </w:rPr>
        <w:t xml:space="preserve"> – </w:t>
      </w:r>
      <w:r w:rsidRPr="00854ED6">
        <w:t>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14:paraId="5EC9238D" w14:textId="77777777" w:rsidR="00E7345B" w:rsidRPr="00854ED6" w:rsidRDefault="00E7345B" w:rsidP="00E7345B">
      <w:pPr>
        <w:pStyle w:val="NormalArial"/>
        <w:spacing w:after="120"/>
        <w:ind w:left="-284" w:right="-567"/>
        <w:jc w:val="both"/>
      </w:pPr>
      <w:r w:rsidRPr="00854ED6">
        <w:rPr>
          <w:bCs/>
        </w:rPr>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14:paraId="6565C218" w14:textId="77777777" w:rsidR="00E7345B" w:rsidRPr="00854ED6" w:rsidRDefault="00E7345B" w:rsidP="00E7345B">
      <w:pPr>
        <w:pStyle w:val="NormalArial"/>
        <w:spacing w:after="120"/>
        <w:ind w:left="-284" w:right="-567"/>
        <w:jc w:val="both"/>
      </w:pPr>
      <w:r w:rsidRPr="00854ED6">
        <w:rPr>
          <w:bCs/>
        </w:rPr>
        <w:t>14.9</w:t>
      </w:r>
      <w:r w:rsidRPr="00854ED6">
        <w:rPr>
          <w:b/>
          <w:bCs/>
        </w:rPr>
        <w:t xml:space="preserve"> – </w:t>
      </w:r>
      <w:r w:rsidRPr="00854ED6">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5FEFB009" w14:textId="0EBE2906" w:rsidR="00940242" w:rsidRPr="00854ED6" w:rsidRDefault="00E7345B" w:rsidP="00172747">
      <w:pPr>
        <w:pStyle w:val="NormalArial"/>
        <w:spacing w:after="120"/>
        <w:ind w:left="-284" w:right="-567"/>
        <w:jc w:val="both"/>
        <w:rPr>
          <w:b/>
        </w:rPr>
      </w:pPr>
      <w:r w:rsidRPr="00854ED6">
        <w:rPr>
          <w:bCs/>
        </w:rPr>
        <w:t>14.10</w:t>
      </w:r>
      <w:r w:rsidRPr="00854ED6">
        <w:rPr>
          <w:b/>
          <w:bCs/>
        </w:rPr>
        <w:t xml:space="preserve"> – </w:t>
      </w:r>
      <w:r w:rsidRPr="00854ED6">
        <w:t xml:space="preserve">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irregularidades decorrentes da execução contratual não implicará </w:t>
      </w:r>
      <w:proofErr w:type="spellStart"/>
      <w:r w:rsidRPr="00854ED6">
        <w:t>co-responsabilidade</w:t>
      </w:r>
      <w:proofErr w:type="spellEnd"/>
      <w:r w:rsidRPr="00854ED6">
        <w:t xml:space="preserve"> da PMA-RJ ou de seus prepostos, devendo, ainda, a contratada, sem prejuízo das penalidades previstas, proceder ao ressarcimento imediato a PMA-RJ dos prejuízos apurados e imputados a falhas em suas atividades.</w:t>
      </w:r>
    </w:p>
    <w:p w14:paraId="356E1B64" w14:textId="77777777" w:rsidR="00642662" w:rsidRDefault="001E2FDC" w:rsidP="00940242">
      <w:pPr>
        <w:widowControl w:val="0"/>
        <w:spacing w:after="0"/>
        <w:ind w:left="-284" w:right="-709"/>
        <w:jc w:val="center"/>
        <w:rPr>
          <w:sz w:val="24"/>
          <w:szCs w:val="24"/>
        </w:rPr>
      </w:pPr>
      <w:r>
        <w:rPr>
          <w:sz w:val="24"/>
          <w:szCs w:val="24"/>
        </w:rPr>
        <w:t xml:space="preserve">    </w:t>
      </w:r>
    </w:p>
    <w:p w14:paraId="777BBE1E" w14:textId="77777777" w:rsidR="00642662" w:rsidRDefault="00642662" w:rsidP="00940242">
      <w:pPr>
        <w:widowControl w:val="0"/>
        <w:spacing w:after="0"/>
        <w:ind w:left="-284" w:right="-709"/>
        <w:jc w:val="center"/>
        <w:rPr>
          <w:sz w:val="24"/>
          <w:szCs w:val="24"/>
        </w:rPr>
      </w:pPr>
    </w:p>
    <w:p w14:paraId="0941414F" w14:textId="5C1D9F79" w:rsidR="001E2FDC" w:rsidRPr="00940242" w:rsidRDefault="001E2FDC" w:rsidP="00940242">
      <w:pPr>
        <w:widowControl w:val="0"/>
        <w:spacing w:after="0"/>
        <w:ind w:left="-284" w:right="-709"/>
        <w:jc w:val="center"/>
        <w:rPr>
          <w:rFonts w:ascii="Times New Roman" w:hAnsi="Times New Roman"/>
          <w:b/>
          <w:color w:val="000000"/>
          <w:sz w:val="28"/>
          <w:szCs w:val="28"/>
        </w:rPr>
      </w:pPr>
      <w:r>
        <w:rPr>
          <w:sz w:val="24"/>
          <w:szCs w:val="24"/>
        </w:rPr>
        <w:t xml:space="preserve">    </w:t>
      </w:r>
      <w:r w:rsidRPr="00940242">
        <w:rPr>
          <w:rFonts w:ascii="Times New Roman" w:hAnsi="Times New Roman"/>
          <w:b/>
          <w:color w:val="000000"/>
          <w:sz w:val="28"/>
          <w:szCs w:val="28"/>
        </w:rPr>
        <w:t>Adriana Mota de Castro Fonseca</w:t>
      </w:r>
    </w:p>
    <w:p w14:paraId="277326BA" w14:textId="77777777" w:rsidR="0043370F" w:rsidRPr="00D5386C" w:rsidRDefault="001E2FDC" w:rsidP="00865025">
      <w:pPr>
        <w:widowControl w:val="0"/>
        <w:spacing w:after="0"/>
        <w:ind w:left="-284" w:right="-709"/>
        <w:jc w:val="center"/>
        <w:rPr>
          <w:rFonts w:ascii="Times New Roman" w:hAnsi="Times New Roman"/>
          <w:color w:val="FF0000"/>
          <w:sz w:val="24"/>
          <w:szCs w:val="24"/>
        </w:rPr>
      </w:pPr>
      <w:r w:rsidRPr="00940242">
        <w:rPr>
          <w:rFonts w:ascii="Times New Roman" w:hAnsi="Times New Roman"/>
          <w:color w:val="000000"/>
          <w:sz w:val="28"/>
          <w:szCs w:val="28"/>
        </w:rPr>
        <w:t>Secretária Municipal de Educação e Cultura</w:t>
      </w:r>
    </w:p>
    <w:sectPr w:rsidR="0043370F" w:rsidRPr="00D5386C" w:rsidSect="006F6D38">
      <w:headerReference w:type="default" r:id="rId7"/>
      <w:footerReference w:type="default" r:id="rId8"/>
      <w:pgSz w:w="11906" w:h="16838"/>
      <w:pgMar w:top="1958" w:right="1558"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9B1A" w14:textId="77777777" w:rsidR="00D16604" w:rsidRDefault="00D16604" w:rsidP="00C9317F">
      <w:pPr>
        <w:spacing w:after="0" w:line="240" w:lineRule="auto"/>
      </w:pPr>
      <w:r>
        <w:separator/>
      </w:r>
    </w:p>
  </w:endnote>
  <w:endnote w:type="continuationSeparator" w:id="0">
    <w:p w14:paraId="1A982902" w14:textId="77777777" w:rsidR="00D16604" w:rsidRDefault="00D16604"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5848" w14:textId="77777777"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14:paraId="4FBD99D3" w14:textId="77777777"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AE68" w14:textId="77777777" w:rsidR="00D16604" w:rsidRDefault="00D16604" w:rsidP="00C9317F">
      <w:pPr>
        <w:spacing w:after="0" w:line="240" w:lineRule="auto"/>
      </w:pPr>
      <w:r>
        <w:separator/>
      </w:r>
    </w:p>
  </w:footnote>
  <w:footnote w:type="continuationSeparator" w:id="0">
    <w:p w14:paraId="6067747F" w14:textId="77777777" w:rsidR="00D16604" w:rsidRDefault="00D16604" w:rsidP="00C9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62CD" w14:textId="77777777" w:rsidR="00C9317F" w:rsidRPr="00B153EC" w:rsidRDefault="00C9317F"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4D8257DA" wp14:editId="1C712941">
          <wp:simplePos x="0" y="0"/>
          <wp:positionH relativeFrom="column">
            <wp:posOffset>4834890</wp:posOffset>
          </wp:positionH>
          <wp:positionV relativeFrom="paragraph">
            <wp:posOffset>-163830</wp:posOffset>
          </wp:positionV>
          <wp:extent cx="1238250" cy="762000"/>
          <wp:effectExtent l="19050" t="0" r="0" b="0"/>
          <wp:wrapNone/>
          <wp:docPr id="11" name="Imagem 1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14:anchorId="3C485B09" wp14:editId="3ED9397E">
          <wp:simplePos x="0" y="0"/>
          <wp:positionH relativeFrom="column">
            <wp:posOffset>-228600</wp:posOffset>
          </wp:positionH>
          <wp:positionV relativeFrom="paragraph">
            <wp:posOffset>-163830</wp:posOffset>
          </wp:positionV>
          <wp:extent cx="777240" cy="874395"/>
          <wp:effectExtent l="19050" t="0" r="3810" b="0"/>
          <wp:wrapNone/>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14:paraId="5B91FD41" w14:textId="77777777"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14:paraId="0AAD9BF4" w14:textId="77777777" w:rsidR="00951D0F" w:rsidRPr="00951D0F" w:rsidRDefault="00951D0F" w:rsidP="00C9317F">
    <w:pPr>
      <w:pStyle w:val="Ttulo"/>
      <w:spacing w:before="0" w:after="0"/>
      <w:rPr>
        <w:rFonts w:ascii="Times New Roman" w:hAnsi="Times New Roman"/>
        <w:szCs w:val="24"/>
      </w:rPr>
    </w:pPr>
    <w:r w:rsidRPr="00951D0F">
      <w:rPr>
        <w:rFonts w:ascii="Times New Roman" w:hAnsi="Times New Roman"/>
        <w:color w:val="000000"/>
        <w:szCs w:val="24"/>
      </w:rPr>
      <w:t>SECRETARIA MUNICIPAL DE EDUCAÇÃO E CULTURA</w:t>
    </w:r>
  </w:p>
  <w:p w14:paraId="4144A45A" w14:textId="77777777"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17F"/>
    <w:rsid w:val="0000213A"/>
    <w:rsid w:val="00002878"/>
    <w:rsid w:val="00006035"/>
    <w:rsid w:val="00035757"/>
    <w:rsid w:val="00042AAB"/>
    <w:rsid w:val="00056435"/>
    <w:rsid w:val="000573EA"/>
    <w:rsid w:val="00057D82"/>
    <w:rsid w:val="00073AA7"/>
    <w:rsid w:val="0007622D"/>
    <w:rsid w:val="00087FCE"/>
    <w:rsid w:val="000A199F"/>
    <w:rsid w:val="000A3820"/>
    <w:rsid w:val="000A3B5E"/>
    <w:rsid w:val="000B5FCE"/>
    <w:rsid w:val="000B79FB"/>
    <w:rsid w:val="000C533C"/>
    <w:rsid w:val="000D0B84"/>
    <w:rsid w:val="000D0D09"/>
    <w:rsid w:val="000F078B"/>
    <w:rsid w:val="000F2DA2"/>
    <w:rsid w:val="00103142"/>
    <w:rsid w:val="001044C3"/>
    <w:rsid w:val="00106C72"/>
    <w:rsid w:val="001073FE"/>
    <w:rsid w:val="00111B96"/>
    <w:rsid w:val="001427FD"/>
    <w:rsid w:val="00143ADB"/>
    <w:rsid w:val="00145335"/>
    <w:rsid w:val="00156089"/>
    <w:rsid w:val="001615BE"/>
    <w:rsid w:val="00166462"/>
    <w:rsid w:val="00166807"/>
    <w:rsid w:val="00172747"/>
    <w:rsid w:val="00197B1C"/>
    <w:rsid w:val="001A6FC9"/>
    <w:rsid w:val="001B4D43"/>
    <w:rsid w:val="001C1B33"/>
    <w:rsid w:val="001D2FEA"/>
    <w:rsid w:val="001E240B"/>
    <w:rsid w:val="001E2FDC"/>
    <w:rsid w:val="001F083D"/>
    <w:rsid w:val="001F39AC"/>
    <w:rsid w:val="001F451D"/>
    <w:rsid w:val="00200967"/>
    <w:rsid w:val="0022132D"/>
    <w:rsid w:val="00237578"/>
    <w:rsid w:val="002601EF"/>
    <w:rsid w:val="00261644"/>
    <w:rsid w:val="002706EC"/>
    <w:rsid w:val="002759C5"/>
    <w:rsid w:val="00276138"/>
    <w:rsid w:val="00282F22"/>
    <w:rsid w:val="00291D82"/>
    <w:rsid w:val="00293854"/>
    <w:rsid w:val="002B0A48"/>
    <w:rsid w:val="002B669A"/>
    <w:rsid w:val="002B6ED1"/>
    <w:rsid w:val="002D5DAF"/>
    <w:rsid w:val="002E0811"/>
    <w:rsid w:val="002E0F11"/>
    <w:rsid w:val="002F7257"/>
    <w:rsid w:val="00301B10"/>
    <w:rsid w:val="00301FC3"/>
    <w:rsid w:val="00302881"/>
    <w:rsid w:val="003053CC"/>
    <w:rsid w:val="00315217"/>
    <w:rsid w:val="00321FEB"/>
    <w:rsid w:val="00332D82"/>
    <w:rsid w:val="00334E7F"/>
    <w:rsid w:val="00334F24"/>
    <w:rsid w:val="00335905"/>
    <w:rsid w:val="003377ED"/>
    <w:rsid w:val="00345413"/>
    <w:rsid w:val="00345A92"/>
    <w:rsid w:val="00390668"/>
    <w:rsid w:val="0039169E"/>
    <w:rsid w:val="003A2564"/>
    <w:rsid w:val="003A3B97"/>
    <w:rsid w:val="003F2150"/>
    <w:rsid w:val="003F31E3"/>
    <w:rsid w:val="00407F20"/>
    <w:rsid w:val="004129EE"/>
    <w:rsid w:val="0041688E"/>
    <w:rsid w:val="0042386B"/>
    <w:rsid w:val="0043370F"/>
    <w:rsid w:val="0045023D"/>
    <w:rsid w:val="00450F6B"/>
    <w:rsid w:val="0046019D"/>
    <w:rsid w:val="004647B0"/>
    <w:rsid w:val="004672E0"/>
    <w:rsid w:val="00467CCF"/>
    <w:rsid w:val="00477985"/>
    <w:rsid w:val="00482544"/>
    <w:rsid w:val="004848F5"/>
    <w:rsid w:val="004A02C0"/>
    <w:rsid w:val="004A5ABE"/>
    <w:rsid w:val="004A7FF8"/>
    <w:rsid w:val="004B5168"/>
    <w:rsid w:val="004C0C6E"/>
    <w:rsid w:val="004D5BE5"/>
    <w:rsid w:val="004E2A28"/>
    <w:rsid w:val="0050304F"/>
    <w:rsid w:val="00510C3B"/>
    <w:rsid w:val="005159F2"/>
    <w:rsid w:val="00517856"/>
    <w:rsid w:val="005275CE"/>
    <w:rsid w:val="00533CEA"/>
    <w:rsid w:val="00546CB4"/>
    <w:rsid w:val="00567BB8"/>
    <w:rsid w:val="005705E9"/>
    <w:rsid w:val="00571A2D"/>
    <w:rsid w:val="00595331"/>
    <w:rsid w:val="005A6AF5"/>
    <w:rsid w:val="005B1832"/>
    <w:rsid w:val="005C6223"/>
    <w:rsid w:val="005C6B30"/>
    <w:rsid w:val="005E0C83"/>
    <w:rsid w:val="005E11DB"/>
    <w:rsid w:val="005E6E3F"/>
    <w:rsid w:val="00603514"/>
    <w:rsid w:val="0060367E"/>
    <w:rsid w:val="006075C1"/>
    <w:rsid w:val="006250E1"/>
    <w:rsid w:val="00635F6E"/>
    <w:rsid w:val="006416B2"/>
    <w:rsid w:val="00642662"/>
    <w:rsid w:val="00643D4B"/>
    <w:rsid w:val="00646132"/>
    <w:rsid w:val="00664603"/>
    <w:rsid w:val="00666336"/>
    <w:rsid w:val="006777F5"/>
    <w:rsid w:val="006B78FA"/>
    <w:rsid w:val="006C00C6"/>
    <w:rsid w:val="006C0566"/>
    <w:rsid w:val="006D5491"/>
    <w:rsid w:val="006D5BF4"/>
    <w:rsid w:val="006E0EF7"/>
    <w:rsid w:val="006E107E"/>
    <w:rsid w:val="006E454E"/>
    <w:rsid w:val="006E5360"/>
    <w:rsid w:val="006E7EBA"/>
    <w:rsid w:val="006F04BC"/>
    <w:rsid w:val="006F1BFA"/>
    <w:rsid w:val="006F6D38"/>
    <w:rsid w:val="0070301E"/>
    <w:rsid w:val="00704A92"/>
    <w:rsid w:val="007054D7"/>
    <w:rsid w:val="00705C78"/>
    <w:rsid w:val="00707F91"/>
    <w:rsid w:val="0072110F"/>
    <w:rsid w:val="0072264D"/>
    <w:rsid w:val="00723300"/>
    <w:rsid w:val="00724915"/>
    <w:rsid w:val="007348E6"/>
    <w:rsid w:val="0078343B"/>
    <w:rsid w:val="00786B55"/>
    <w:rsid w:val="007930B8"/>
    <w:rsid w:val="00795900"/>
    <w:rsid w:val="007B5986"/>
    <w:rsid w:val="007C2A54"/>
    <w:rsid w:val="007C353B"/>
    <w:rsid w:val="007C4A51"/>
    <w:rsid w:val="007C608F"/>
    <w:rsid w:val="007C69A1"/>
    <w:rsid w:val="007D4439"/>
    <w:rsid w:val="007E0E0C"/>
    <w:rsid w:val="007E4826"/>
    <w:rsid w:val="007F0BA3"/>
    <w:rsid w:val="007F16D1"/>
    <w:rsid w:val="00815DA7"/>
    <w:rsid w:val="008329D3"/>
    <w:rsid w:val="00835FD3"/>
    <w:rsid w:val="00845B38"/>
    <w:rsid w:val="00846A71"/>
    <w:rsid w:val="00854ED6"/>
    <w:rsid w:val="0085690F"/>
    <w:rsid w:val="00856A3C"/>
    <w:rsid w:val="008609E6"/>
    <w:rsid w:val="008611BA"/>
    <w:rsid w:val="00865025"/>
    <w:rsid w:val="00882111"/>
    <w:rsid w:val="00882CDF"/>
    <w:rsid w:val="008853DE"/>
    <w:rsid w:val="008A49F6"/>
    <w:rsid w:val="008B0458"/>
    <w:rsid w:val="008B1BEC"/>
    <w:rsid w:val="008B3D88"/>
    <w:rsid w:val="008B58BF"/>
    <w:rsid w:val="008B681D"/>
    <w:rsid w:val="008B73D0"/>
    <w:rsid w:val="008B7AE5"/>
    <w:rsid w:val="008C33B5"/>
    <w:rsid w:val="008C35C4"/>
    <w:rsid w:val="008D23E6"/>
    <w:rsid w:val="008D40A1"/>
    <w:rsid w:val="008E6909"/>
    <w:rsid w:val="008E78D1"/>
    <w:rsid w:val="008F3EF7"/>
    <w:rsid w:val="008F7540"/>
    <w:rsid w:val="00905D77"/>
    <w:rsid w:val="009070A8"/>
    <w:rsid w:val="00912455"/>
    <w:rsid w:val="00924BF3"/>
    <w:rsid w:val="00931496"/>
    <w:rsid w:val="00940242"/>
    <w:rsid w:val="00941340"/>
    <w:rsid w:val="009433A8"/>
    <w:rsid w:val="00943426"/>
    <w:rsid w:val="00951D0F"/>
    <w:rsid w:val="009542A8"/>
    <w:rsid w:val="009800C1"/>
    <w:rsid w:val="0099714B"/>
    <w:rsid w:val="009A2FA1"/>
    <w:rsid w:val="009A3A06"/>
    <w:rsid w:val="009A7CC9"/>
    <w:rsid w:val="009B6BD6"/>
    <w:rsid w:val="009C17AD"/>
    <w:rsid w:val="009D6379"/>
    <w:rsid w:val="009E107A"/>
    <w:rsid w:val="00A009CD"/>
    <w:rsid w:val="00A06AFB"/>
    <w:rsid w:val="00A13D72"/>
    <w:rsid w:val="00A1773D"/>
    <w:rsid w:val="00A204ED"/>
    <w:rsid w:val="00A23C30"/>
    <w:rsid w:val="00A2579F"/>
    <w:rsid w:val="00A40A57"/>
    <w:rsid w:val="00A43F6F"/>
    <w:rsid w:val="00A562C7"/>
    <w:rsid w:val="00A5676C"/>
    <w:rsid w:val="00A6394A"/>
    <w:rsid w:val="00A82A53"/>
    <w:rsid w:val="00A90CB6"/>
    <w:rsid w:val="00AA5CC2"/>
    <w:rsid w:val="00AC738E"/>
    <w:rsid w:val="00AE5755"/>
    <w:rsid w:val="00AF37A3"/>
    <w:rsid w:val="00B02330"/>
    <w:rsid w:val="00B07785"/>
    <w:rsid w:val="00B10DE6"/>
    <w:rsid w:val="00B11B23"/>
    <w:rsid w:val="00B225F6"/>
    <w:rsid w:val="00B3198E"/>
    <w:rsid w:val="00B37B62"/>
    <w:rsid w:val="00B4615B"/>
    <w:rsid w:val="00B50888"/>
    <w:rsid w:val="00B57412"/>
    <w:rsid w:val="00B6095E"/>
    <w:rsid w:val="00B62570"/>
    <w:rsid w:val="00B87249"/>
    <w:rsid w:val="00B972B8"/>
    <w:rsid w:val="00BA19EE"/>
    <w:rsid w:val="00BC0CB8"/>
    <w:rsid w:val="00BE02A9"/>
    <w:rsid w:val="00BE2579"/>
    <w:rsid w:val="00BE611F"/>
    <w:rsid w:val="00BE6D5F"/>
    <w:rsid w:val="00BF3F91"/>
    <w:rsid w:val="00C12FEE"/>
    <w:rsid w:val="00C653A3"/>
    <w:rsid w:val="00C82859"/>
    <w:rsid w:val="00C9317F"/>
    <w:rsid w:val="00C96F89"/>
    <w:rsid w:val="00C97278"/>
    <w:rsid w:val="00C97462"/>
    <w:rsid w:val="00CA38E2"/>
    <w:rsid w:val="00CD59F1"/>
    <w:rsid w:val="00CE4691"/>
    <w:rsid w:val="00CE47C8"/>
    <w:rsid w:val="00D003F5"/>
    <w:rsid w:val="00D13BAC"/>
    <w:rsid w:val="00D16604"/>
    <w:rsid w:val="00D2083E"/>
    <w:rsid w:val="00D453E9"/>
    <w:rsid w:val="00D50699"/>
    <w:rsid w:val="00D5386C"/>
    <w:rsid w:val="00D6311C"/>
    <w:rsid w:val="00D73AF6"/>
    <w:rsid w:val="00D7564B"/>
    <w:rsid w:val="00D757CC"/>
    <w:rsid w:val="00D811FF"/>
    <w:rsid w:val="00D85B43"/>
    <w:rsid w:val="00DA3637"/>
    <w:rsid w:val="00DA61C7"/>
    <w:rsid w:val="00DB1340"/>
    <w:rsid w:val="00DB228B"/>
    <w:rsid w:val="00DC388E"/>
    <w:rsid w:val="00DD1418"/>
    <w:rsid w:val="00DD48D9"/>
    <w:rsid w:val="00DD607B"/>
    <w:rsid w:val="00DE4DCC"/>
    <w:rsid w:val="00DF0F78"/>
    <w:rsid w:val="00DF32B8"/>
    <w:rsid w:val="00E025A3"/>
    <w:rsid w:val="00E212CD"/>
    <w:rsid w:val="00E45CBC"/>
    <w:rsid w:val="00E562D3"/>
    <w:rsid w:val="00E7345B"/>
    <w:rsid w:val="00E763C3"/>
    <w:rsid w:val="00E80031"/>
    <w:rsid w:val="00E80BDE"/>
    <w:rsid w:val="00EA0B3A"/>
    <w:rsid w:val="00EA3FD5"/>
    <w:rsid w:val="00EB1A1D"/>
    <w:rsid w:val="00ED439D"/>
    <w:rsid w:val="00ED4985"/>
    <w:rsid w:val="00ED7BEC"/>
    <w:rsid w:val="00EF4870"/>
    <w:rsid w:val="00EF75B3"/>
    <w:rsid w:val="00F04EF2"/>
    <w:rsid w:val="00F05290"/>
    <w:rsid w:val="00F12063"/>
    <w:rsid w:val="00F14807"/>
    <w:rsid w:val="00F172AB"/>
    <w:rsid w:val="00F21959"/>
    <w:rsid w:val="00F24A09"/>
    <w:rsid w:val="00F31FE1"/>
    <w:rsid w:val="00F3417F"/>
    <w:rsid w:val="00F36FF0"/>
    <w:rsid w:val="00F413C3"/>
    <w:rsid w:val="00F42694"/>
    <w:rsid w:val="00F4536C"/>
    <w:rsid w:val="00F52E2E"/>
    <w:rsid w:val="00F54D93"/>
    <w:rsid w:val="00F60BFB"/>
    <w:rsid w:val="00F60F61"/>
    <w:rsid w:val="00F65474"/>
    <w:rsid w:val="00F71384"/>
    <w:rsid w:val="00F76B4E"/>
    <w:rsid w:val="00F84A89"/>
    <w:rsid w:val="00F92061"/>
    <w:rsid w:val="00FA2521"/>
    <w:rsid w:val="00FB32EE"/>
    <w:rsid w:val="00FC7018"/>
    <w:rsid w:val="00FD0C02"/>
    <w:rsid w:val="00FE0CED"/>
    <w:rsid w:val="00FE5369"/>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8F6E"/>
  <w15:docId w15:val="{4C5B8990-4B82-469E-9B73-96953F9C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EMPTYCELLSTYLE">
    <w:name w:val="EMPTY_CELL_STYLE"/>
    <w:basedOn w:val="SAPITUR"/>
    <w:qFormat/>
    <w:rsid w:val="00635F6E"/>
    <w:rPr>
      <w:sz w:val="1"/>
    </w:rPr>
  </w:style>
  <w:style w:type="character" w:styleId="Hyperlink">
    <w:name w:val="Hyperlink"/>
    <w:basedOn w:val="Fontepargpadro"/>
    <w:uiPriority w:val="99"/>
    <w:semiHidden/>
    <w:unhideWhenUsed/>
    <w:rsid w:val="007D4439"/>
    <w:rPr>
      <w:color w:val="0000FF"/>
      <w:u w:val="single"/>
    </w:rPr>
  </w:style>
  <w:style w:type="character" w:styleId="HiperlinkVisitado">
    <w:name w:val="FollowedHyperlink"/>
    <w:basedOn w:val="Fontepargpadro"/>
    <w:uiPriority w:val="99"/>
    <w:semiHidden/>
    <w:unhideWhenUsed/>
    <w:rsid w:val="007D4439"/>
    <w:rPr>
      <w:color w:val="800080"/>
      <w:u w:val="single"/>
    </w:rPr>
  </w:style>
  <w:style w:type="paragraph" w:customStyle="1" w:styleId="xl65">
    <w:name w:val="xl65"/>
    <w:basedOn w:val="Normal"/>
    <w:rsid w:val="007D4439"/>
    <w:pP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6">
    <w:name w:val="xl66"/>
    <w:basedOn w:val="Normal"/>
    <w:rsid w:val="007D4439"/>
    <w:pPr>
      <w:pBdr>
        <w:top w:val="single" w:sz="8" w:space="0" w:color="000000"/>
        <w:bottom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7">
    <w:name w:val="xl67"/>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8">
    <w:name w:val="xl68"/>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9">
    <w:name w:val="xl69"/>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0">
    <w:name w:val="xl70"/>
    <w:basedOn w:val="Normal"/>
    <w:rsid w:val="007D443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71">
    <w:name w:val="xl71"/>
    <w:basedOn w:val="Normal"/>
    <w:rsid w:val="007D4439"/>
    <w:pPr>
      <w:pBdr>
        <w:top w:val="single" w:sz="8" w:space="0" w:color="000000"/>
        <w:left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2">
    <w:name w:val="xl72"/>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3">
    <w:name w:val="xl73"/>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4">
    <w:name w:val="xl74"/>
    <w:basedOn w:val="Normal"/>
    <w:rsid w:val="007D4439"/>
    <w:pPr>
      <w:pBdr>
        <w:top w:val="single" w:sz="8" w:space="0" w:color="000000"/>
        <w:bottom w:val="single" w:sz="8" w:space="0" w:color="000000"/>
      </w:pBdr>
      <w:shd w:val="clear" w:color="000000" w:fill="FFFFFF"/>
      <w:spacing w:before="100" w:beforeAutospacing="1" w:after="100" w:afterAutospacing="1" w:line="240" w:lineRule="auto"/>
      <w:textAlignment w:val="center"/>
    </w:pPr>
    <w:rPr>
      <w:rFonts w:ascii="Courier New" w:hAnsi="Courier New" w:cs="Courier New"/>
      <w:color w:val="000000"/>
      <w:sz w:val="16"/>
      <w:szCs w:val="16"/>
    </w:rPr>
  </w:style>
  <w:style w:type="paragraph" w:customStyle="1" w:styleId="xl75">
    <w:name w:val="xl75"/>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6">
    <w:name w:val="xl76"/>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7">
    <w:name w:val="xl77"/>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8">
    <w:name w:val="xl78"/>
    <w:basedOn w:val="Normal"/>
    <w:rsid w:val="007D4439"/>
    <w:pPr>
      <w:pBdr>
        <w:top w:val="single" w:sz="8" w:space="0" w:color="000000"/>
        <w:left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9">
    <w:name w:val="xl79"/>
    <w:basedOn w:val="Normal"/>
    <w:rsid w:val="007D4439"/>
    <w:pPr>
      <w:pBdr>
        <w:top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Default">
    <w:name w:val="Default"/>
    <w:rsid w:val="00334E7F"/>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145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086">
      <w:bodyDiv w:val="1"/>
      <w:marLeft w:val="0"/>
      <w:marRight w:val="0"/>
      <w:marTop w:val="0"/>
      <w:marBottom w:val="0"/>
      <w:divBdr>
        <w:top w:val="none" w:sz="0" w:space="0" w:color="auto"/>
        <w:left w:val="none" w:sz="0" w:space="0" w:color="auto"/>
        <w:bottom w:val="none" w:sz="0" w:space="0" w:color="auto"/>
        <w:right w:val="none" w:sz="0" w:space="0" w:color="auto"/>
      </w:divBdr>
    </w:div>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247202295">
      <w:bodyDiv w:val="1"/>
      <w:marLeft w:val="0"/>
      <w:marRight w:val="0"/>
      <w:marTop w:val="0"/>
      <w:marBottom w:val="0"/>
      <w:divBdr>
        <w:top w:val="none" w:sz="0" w:space="0" w:color="auto"/>
        <w:left w:val="none" w:sz="0" w:space="0" w:color="auto"/>
        <w:bottom w:val="none" w:sz="0" w:space="0" w:color="auto"/>
        <w:right w:val="none" w:sz="0" w:space="0" w:color="auto"/>
      </w:divBdr>
    </w:div>
    <w:div w:id="263003407">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443573644">
      <w:bodyDiv w:val="1"/>
      <w:marLeft w:val="0"/>
      <w:marRight w:val="0"/>
      <w:marTop w:val="0"/>
      <w:marBottom w:val="0"/>
      <w:divBdr>
        <w:top w:val="none" w:sz="0" w:space="0" w:color="auto"/>
        <w:left w:val="none" w:sz="0" w:space="0" w:color="auto"/>
        <w:bottom w:val="none" w:sz="0" w:space="0" w:color="auto"/>
        <w:right w:val="none" w:sz="0" w:space="0" w:color="auto"/>
      </w:divBdr>
    </w:div>
    <w:div w:id="447506187">
      <w:bodyDiv w:val="1"/>
      <w:marLeft w:val="0"/>
      <w:marRight w:val="0"/>
      <w:marTop w:val="0"/>
      <w:marBottom w:val="0"/>
      <w:divBdr>
        <w:top w:val="none" w:sz="0" w:space="0" w:color="auto"/>
        <w:left w:val="none" w:sz="0" w:space="0" w:color="auto"/>
        <w:bottom w:val="none" w:sz="0" w:space="0" w:color="auto"/>
        <w:right w:val="none" w:sz="0" w:space="0" w:color="auto"/>
      </w:divBdr>
    </w:div>
    <w:div w:id="801340052">
      <w:bodyDiv w:val="1"/>
      <w:marLeft w:val="0"/>
      <w:marRight w:val="0"/>
      <w:marTop w:val="0"/>
      <w:marBottom w:val="0"/>
      <w:divBdr>
        <w:top w:val="none" w:sz="0" w:space="0" w:color="auto"/>
        <w:left w:val="none" w:sz="0" w:space="0" w:color="auto"/>
        <w:bottom w:val="none" w:sz="0" w:space="0" w:color="auto"/>
        <w:right w:val="none" w:sz="0" w:space="0" w:color="auto"/>
      </w:divBdr>
    </w:div>
    <w:div w:id="807745514">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011103166">
      <w:bodyDiv w:val="1"/>
      <w:marLeft w:val="0"/>
      <w:marRight w:val="0"/>
      <w:marTop w:val="0"/>
      <w:marBottom w:val="0"/>
      <w:divBdr>
        <w:top w:val="none" w:sz="0" w:space="0" w:color="auto"/>
        <w:left w:val="none" w:sz="0" w:space="0" w:color="auto"/>
        <w:bottom w:val="none" w:sz="0" w:space="0" w:color="auto"/>
        <w:right w:val="none" w:sz="0" w:space="0" w:color="auto"/>
      </w:divBdr>
    </w:div>
    <w:div w:id="1104107823">
      <w:bodyDiv w:val="1"/>
      <w:marLeft w:val="0"/>
      <w:marRight w:val="0"/>
      <w:marTop w:val="0"/>
      <w:marBottom w:val="0"/>
      <w:divBdr>
        <w:top w:val="none" w:sz="0" w:space="0" w:color="auto"/>
        <w:left w:val="none" w:sz="0" w:space="0" w:color="auto"/>
        <w:bottom w:val="none" w:sz="0" w:space="0" w:color="auto"/>
        <w:right w:val="none" w:sz="0" w:space="0" w:color="auto"/>
      </w:divBdr>
    </w:div>
    <w:div w:id="1111389925">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358579309">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487044472">
      <w:bodyDiv w:val="1"/>
      <w:marLeft w:val="0"/>
      <w:marRight w:val="0"/>
      <w:marTop w:val="0"/>
      <w:marBottom w:val="0"/>
      <w:divBdr>
        <w:top w:val="none" w:sz="0" w:space="0" w:color="auto"/>
        <w:left w:val="none" w:sz="0" w:space="0" w:color="auto"/>
        <w:bottom w:val="none" w:sz="0" w:space="0" w:color="auto"/>
        <w:right w:val="none" w:sz="0" w:space="0" w:color="auto"/>
      </w:divBdr>
    </w:div>
    <w:div w:id="1515727491">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619992899">
      <w:bodyDiv w:val="1"/>
      <w:marLeft w:val="0"/>
      <w:marRight w:val="0"/>
      <w:marTop w:val="0"/>
      <w:marBottom w:val="0"/>
      <w:divBdr>
        <w:top w:val="none" w:sz="0" w:space="0" w:color="auto"/>
        <w:left w:val="none" w:sz="0" w:space="0" w:color="auto"/>
        <w:bottom w:val="none" w:sz="0" w:space="0" w:color="auto"/>
        <w:right w:val="none" w:sz="0" w:space="0" w:color="auto"/>
      </w:divBdr>
    </w:div>
    <w:div w:id="1648822039">
      <w:bodyDiv w:val="1"/>
      <w:marLeft w:val="0"/>
      <w:marRight w:val="0"/>
      <w:marTop w:val="0"/>
      <w:marBottom w:val="0"/>
      <w:divBdr>
        <w:top w:val="none" w:sz="0" w:space="0" w:color="auto"/>
        <w:left w:val="none" w:sz="0" w:space="0" w:color="auto"/>
        <w:bottom w:val="none" w:sz="0" w:space="0" w:color="auto"/>
        <w:right w:val="none" w:sz="0" w:space="0" w:color="auto"/>
      </w:divBdr>
    </w:div>
    <w:div w:id="1786536834">
      <w:bodyDiv w:val="1"/>
      <w:marLeft w:val="0"/>
      <w:marRight w:val="0"/>
      <w:marTop w:val="0"/>
      <w:marBottom w:val="0"/>
      <w:divBdr>
        <w:top w:val="none" w:sz="0" w:space="0" w:color="auto"/>
        <w:left w:val="none" w:sz="0" w:space="0" w:color="auto"/>
        <w:bottom w:val="none" w:sz="0" w:space="0" w:color="auto"/>
        <w:right w:val="none" w:sz="0" w:space="0" w:color="auto"/>
      </w:divBdr>
    </w:div>
    <w:div w:id="1813792615">
      <w:bodyDiv w:val="1"/>
      <w:marLeft w:val="0"/>
      <w:marRight w:val="0"/>
      <w:marTop w:val="0"/>
      <w:marBottom w:val="0"/>
      <w:divBdr>
        <w:top w:val="none" w:sz="0" w:space="0" w:color="auto"/>
        <w:left w:val="none" w:sz="0" w:space="0" w:color="auto"/>
        <w:bottom w:val="none" w:sz="0" w:space="0" w:color="auto"/>
        <w:right w:val="none" w:sz="0" w:space="0" w:color="auto"/>
      </w:divBdr>
    </w:div>
    <w:div w:id="1889604686">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D4BDB-EA8C-4A37-8F48-88DBF306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9</Pages>
  <Words>3623</Words>
  <Characters>19566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PMA</cp:lastModifiedBy>
  <cp:revision>147</cp:revision>
  <cp:lastPrinted>2021-12-10T15:43:00Z</cp:lastPrinted>
  <dcterms:created xsi:type="dcterms:W3CDTF">2021-03-18T17:18:00Z</dcterms:created>
  <dcterms:modified xsi:type="dcterms:W3CDTF">2023-10-04T11:10:00Z</dcterms:modified>
</cp:coreProperties>
</file>