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26216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69B15DFA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291DB5">
                    <w:rPr>
                      <w:sz w:val="24"/>
                      <w:szCs w:val="24"/>
                    </w:rPr>
                    <w:t>00</w:t>
                  </w:r>
                  <w:r w:rsidR="00BC659A">
                    <w:rPr>
                      <w:sz w:val="24"/>
                      <w:szCs w:val="24"/>
                    </w:rPr>
                    <w:t>8</w:t>
                  </w:r>
                  <w:r w:rsidR="00EB30D7">
                    <w:rPr>
                      <w:sz w:val="24"/>
                      <w:szCs w:val="24"/>
                    </w:rPr>
                    <w:t>/202</w:t>
                  </w:r>
                  <w:r w:rsidR="006051FE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BC659A" w:rsidRPr="00BC659A">
                    <w:rPr>
                      <w:b/>
                      <w:bCs/>
                      <w:sz w:val="24"/>
                      <w:szCs w:val="24"/>
                    </w:rPr>
                    <w:t>14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BC659A">
                    <w:rPr>
                      <w:b/>
                      <w:sz w:val="24"/>
                      <w:szCs w:val="24"/>
                    </w:rPr>
                    <w:t>setembro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051FE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C659A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514057">
                    <w:rPr>
                      <w:b/>
                      <w:sz w:val="24"/>
                      <w:szCs w:val="24"/>
                    </w:rPr>
                    <w:t>0</w:t>
                  </w:r>
                  <w:r w:rsidR="00C018B0">
                    <w:rPr>
                      <w:b/>
                      <w:sz w:val="24"/>
                      <w:szCs w:val="24"/>
                    </w:rPr>
                    <w:t>104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</w:t>
                  </w:r>
                  <w:r w:rsidR="006051F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5AD52D81" w14:textId="0F358CCC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018B0" w:rsidRPr="00C018B0">
                    <w:rPr>
                      <w:b/>
                      <w:bCs/>
                      <w:sz w:val="24"/>
                      <w:szCs w:val="24"/>
                    </w:rPr>
                    <w:t>“AQUISIÇÃO DE GÊNEROS ALIMENTÍCIOS PARA SEREM UTILIZADOS NAS UNIDADES DE SAÚDE”</w:t>
                  </w:r>
                  <w:r w:rsidR="000155CA" w:rsidRPr="000155CA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B598EAC" w14:textId="77777777" w:rsidR="000155CA" w:rsidRPr="00514057" w:rsidRDefault="000155CA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2EF84EB4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262162">
                    <w:rPr>
                      <w:sz w:val="24"/>
                      <w:szCs w:val="24"/>
                    </w:rPr>
                    <w:t>30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C018B0">
                    <w:rPr>
                      <w:sz w:val="24"/>
                      <w:szCs w:val="24"/>
                    </w:rPr>
                    <w:t>agosto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6051FE">
                    <w:rPr>
                      <w:sz w:val="24"/>
                      <w:szCs w:val="24"/>
                    </w:rPr>
                    <w:t>2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C55957" w14:textId="0C71A1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32A4A"/>
    <w:rsid w:val="00060BF9"/>
    <w:rsid w:val="00087915"/>
    <w:rsid w:val="00097EEF"/>
    <w:rsid w:val="000A455D"/>
    <w:rsid w:val="001023BB"/>
    <w:rsid w:val="00117187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2162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35FAB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C659A"/>
    <w:rsid w:val="00BE7DCF"/>
    <w:rsid w:val="00C018B0"/>
    <w:rsid w:val="00C47437"/>
    <w:rsid w:val="00C643E1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B30D7"/>
    <w:rsid w:val="00ED28EF"/>
    <w:rsid w:val="00EF49C0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85</cp:revision>
  <cp:lastPrinted>2021-05-13T12:55:00Z</cp:lastPrinted>
  <dcterms:created xsi:type="dcterms:W3CDTF">2019-01-29T15:22:00Z</dcterms:created>
  <dcterms:modified xsi:type="dcterms:W3CDTF">2022-08-29T19:30:00Z</dcterms:modified>
</cp:coreProperties>
</file>