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E3" w:rsidRDefault="00060505" w:rsidP="002B5F29">
      <w:pPr>
        <w:ind w:left="-284" w:right="-568"/>
        <w:jc w:val="center"/>
        <w:rPr>
          <w:b/>
          <w:sz w:val="23"/>
          <w:szCs w:val="23"/>
        </w:rPr>
      </w:pPr>
      <w:r w:rsidRPr="002538A1">
        <w:rPr>
          <w:b/>
          <w:sz w:val="23"/>
          <w:szCs w:val="23"/>
        </w:rPr>
        <w:t>A</w:t>
      </w:r>
      <w:r w:rsidR="00845B12" w:rsidRPr="002538A1">
        <w:rPr>
          <w:b/>
          <w:sz w:val="23"/>
          <w:szCs w:val="23"/>
        </w:rPr>
        <w:t xml:space="preserve">TA            </w:t>
      </w:r>
    </w:p>
    <w:p w:rsidR="002128B5" w:rsidRPr="002538A1" w:rsidRDefault="00845B12" w:rsidP="002B5F29">
      <w:pPr>
        <w:ind w:left="-284" w:right="-568"/>
        <w:jc w:val="center"/>
        <w:rPr>
          <w:b/>
          <w:sz w:val="23"/>
          <w:szCs w:val="23"/>
        </w:rPr>
      </w:pPr>
      <w:r w:rsidRPr="002538A1">
        <w:rPr>
          <w:b/>
          <w:sz w:val="23"/>
          <w:szCs w:val="23"/>
        </w:rPr>
        <w:t xml:space="preserve">                                                                                                                       </w:t>
      </w:r>
    </w:p>
    <w:p w:rsidR="009D056F" w:rsidRPr="002538A1" w:rsidRDefault="009D056F" w:rsidP="002B5F29">
      <w:pPr>
        <w:ind w:left="-284" w:right="-568"/>
        <w:jc w:val="center"/>
        <w:rPr>
          <w:b/>
          <w:sz w:val="23"/>
          <w:szCs w:val="23"/>
        </w:rPr>
      </w:pPr>
    </w:p>
    <w:p w:rsidR="00845B12" w:rsidRPr="002538A1" w:rsidRDefault="009D056F" w:rsidP="002B5F29">
      <w:pPr>
        <w:ind w:left="-284" w:right="-568"/>
        <w:jc w:val="center"/>
        <w:rPr>
          <w:b/>
          <w:sz w:val="23"/>
          <w:szCs w:val="23"/>
        </w:rPr>
      </w:pPr>
      <w:r w:rsidRPr="002538A1">
        <w:rPr>
          <w:b/>
          <w:sz w:val="23"/>
          <w:szCs w:val="23"/>
        </w:rPr>
        <w:t xml:space="preserve">Pregão Presencial nº </w:t>
      </w:r>
      <w:r w:rsidR="00157E8D">
        <w:rPr>
          <w:b/>
          <w:sz w:val="23"/>
          <w:szCs w:val="23"/>
        </w:rPr>
        <w:t>0</w:t>
      </w:r>
      <w:r w:rsidR="00D77DE4">
        <w:rPr>
          <w:b/>
          <w:sz w:val="23"/>
          <w:szCs w:val="23"/>
        </w:rPr>
        <w:t>2</w:t>
      </w:r>
      <w:r w:rsidR="00CF0169">
        <w:rPr>
          <w:b/>
          <w:sz w:val="23"/>
          <w:szCs w:val="23"/>
        </w:rPr>
        <w:t>6</w:t>
      </w:r>
      <w:r w:rsidR="0088644B" w:rsidRPr="002538A1">
        <w:rPr>
          <w:b/>
          <w:sz w:val="23"/>
          <w:szCs w:val="23"/>
        </w:rPr>
        <w:t>/</w:t>
      </w:r>
      <w:r w:rsidR="00845B12" w:rsidRPr="002538A1">
        <w:rPr>
          <w:b/>
          <w:sz w:val="23"/>
          <w:szCs w:val="23"/>
        </w:rPr>
        <w:t>20</w:t>
      </w:r>
      <w:r w:rsidR="006D5F3F" w:rsidRPr="002538A1">
        <w:rPr>
          <w:b/>
          <w:sz w:val="23"/>
          <w:szCs w:val="23"/>
        </w:rPr>
        <w:t>2</w:t>
      </w:r>
      <w:r w:rsidR="009513BA" w:rsidRPr="002538A1">
        <w:rPr>
          <w:b/>
          <w:sz w:val="23"/>
          <w:szCs w:val="23"/>
        </w:rPr>
        <w:t>1</w:t>
      </w:r>
      <w:r w:rsidR="00845B12" w:rsidRPr="002538A1">
        <w:rPr>
          <w:b/>
          <w:sz w:val="23"/>
          <w:szCs w:val="23"/>
        </w:rPr>
        <w:t>–</w:t>
      </w:r>
      <w:r w:rsidR="00D77DE4">
        <w:rPr>
          <w:b/>
          <w:sz w:val="23"/>
          <w:szCs w:val="23"/>
        </w:rPr>
        <w:t>PMA</w:t>
      </w:r>
    </w:p>
    <w:p w:rsidR="00BD4D62" w:rsidRDefault="00BD4D62" w:rsidP="002B5F29">
      <w:pPr>
        <w:ind w:left="-284" w:right="-568"/>
        <w:rPr>
          <w:b/>
          <w:sz w:val="23"/>
          <w:szCs w:val="23"/>
        </w:rPr>
      </w:pPr>
    </w:p>
    <w:p w:rsidR="003740E3" w:rsidRPr="002538A1" w:rsidRDefault="003740E3" w:rsidP="002B5F29">
      <w:pPr>
        <w:ind w:left="-284" w:right="-568"/>
        <w:rPr>
          <w:b/>
          <w:sz w:val="23"/>
          <w:szCs w:val="23"/>
        </w:rPr>
      </w:pPr>
    </w:p>
    <w:p w:rsidR="003046C8" w:rsidRPr="00CF0169" w:rsidRDefault="00A639B0" w:rsidP="00A6191C">
      <w:pPr>
        <w:spacing w:before="120" w:after="120"/>
        <w:ind w:left="-284" w:right="-710"/>
        <w:jc w:val="both"/>
        <w:rPr>
          <w:sz w:val="24"/>
          <w:szCs w:val="24"/>
        </w:rPr>
      </w:pPr>
      <w:r w:rsidRPr="00CF0169">
        <w:rPr>
          <w:color w:val="000000" w:themeColor="text1"/>
          <w:sz w:val="24"/>
          <w:szCs w:val="24"/>
        </w:rPr>
        <w:t>Ao</w:t>
      </w:r>
      <w:r w:rsidR="00923C21">
        <w:rPr>
          <w:color w:val="000000" w:themeColor="text1"/>
          <w:sz w:val="24"/>
          <w:szCs w:val="24"/>
        </w:rPr>
        <w:t xml:space="preserve"> </w:t>
      </w:r>
      <w:r w:rsidR="00D77DE4" w:rsidRPr="00CF0169">
        <w:rPr>
          <w:color w:val="000000" w:themeColor="text1"/>
          <w:sz w:val="24"/>
          <w:szCs w:val="24"/>
        </w:rPr>
        <w:t>décimo</w:t>
      </w:r>
      <w:r w:rsidRPr="00CF0169">
        <w:rPr>
          <w:color w:val="000000" w:themeColor="text1"/>
          <w:sz w:val="24"/>
          <w:szCs w:val="24"/>
        </w:rPr>
        <w:t xml:space="preserve"> </w:t>
      </w:r>
      <w:r w:rsidR="00CF0169">
        <w:rPr>
          <w:color w:val="000000" w:themeColor="text1"/>
          <w:sz w:val="24"/>
          <w:szCs w:val="24"/>
        </w:rPr>
        <w:t xml:space="preserve">quarto </w:t>
      </w:r>
      <w:r w:rsidRPr="00CF0169">
        <w:rPr>
          <w:color w:val="000000" w:themeColor="text1"/>
          <w:sz w:val="24"/>
          <w:szCs w:val="24"/>
        </w:rPr>
        <w:t xml:space="preserve">dia do mês de </w:t>
      </w:r>
      <w:r w:rsidR="00D77DE4" w:rsidRPr="00CF0169">
        <w:rPr>
          <w:color w:val="000000" w:themeColor="text1"/>
          <w:sz w:val="24"/>
          <w:szCs w:val="24"/>
        </w:rPr>
        <w:t>setembro</w:t>
      </w:r>
      <w:r w:rsidRPr="00CF0169">
        <w:rPr>
          <w:color w:val="000000" w:themeColor="text1"/>
          <w:sz w:val="24"/>
          <w:szCs w:val="24"/>
        </w:rPr>
        <w:t xml:space="preserve"> do ano de dois mil e vinte e um</w:t>
      </w:r>
      <w:r w:rsidR="00DA527A" w:rsidRPr="00CF0169">
        <w:rPr>
          <w:color w:val="000000" w:themeColor="text1"/>
          <w:sz w:val="24"/>
          <w:szCs w:val="24"/>
        </w:rPr>
        <w:t xml:space="preserve">, </w:t>
      </w:r>
      <w:r w:rsidRPr="00CF0169">
        <w:rPr>
          <w:color w:val="000000" w:themeColor="text1"/>
          <w:sz w:val="24"/>
          <w:szCs w:val="24"/>
        </w:rPr>
        <w:t>às 1</w:t>
      </w:r>
      <w:r w:rsidR="00C2716D" w:rsidRPr="00CF0169">
        <w:rPr>
          <w:color w:val="000000" w:themeColor="text1"/>
          <w:sz w:val="24"/>
          <w:szCs w:val="24"/>
        </w:rPr>
        <w:t>3</w:t>
      </w:r>
      <w:r w:rsidR="00DA527A" w:rsidRPr="00CF0169">
        <w:rPr>
          <w:color w:val="000000" w:themeColor="text1"/>
          <w:sz w:val="24"/>
          <w:szCs w:val="24"/>
        </w:rPr>
        <w:t xml:space="preserve"> horas reuniram</w:t>
      </w:r>
      <w:r w:rsidRPr="00CF0169">
        <w:rPr>
          <w:color w:val="000000" w:themeColor="text1"/>
          <w:sz w:val="24"/>
          <w:szCs w:val="24"/>
        </w:rPr>
        <w:t>-se no Setor de Licitações da Prefeitura Municipal de Aperibé/RJ, a Comissão de Pregão, composta pelo Pregoeiro Marcos Paulo dos Santos Montozo e membros da Equipe de Apoio Paulino Bairral e Janine Martins Pereira, designados pela portaria nº 0333/GP/2021 de dez de março de dois mil e vinte e um</w:t>
      </w:r>
      <w:r w:rsidR="00DA527A" w:rsidRPr="00CF0169">
        <w:rPr>
          <w:color w:val="000000" w:themeColor="text1"/>
          <w:sz w:val="24"/>
          <w:szCs w:val="24"/>
        </w:rPr>
        <w:t>,</w:t>
      </w:r>
      <w:r w:rsidRPr="00CF0169">
        <w:rPr>
          <w:color w:val="000000" w:themeColor="text1"/>
          <w:sz w:val="24"/>
          <w:szCs w:val="24"/>
        </w:rPr>
        <w:t xml:space="preserve"> para apreciar e julgar as propostas referentes </w:t>
      </w:r>
      <w:r w:rsidRPr="00CF0169">
        <w:rPr>
          <w:sz w:val="24"/>
          <w:szCs w:val="24"/>
        </w:rPr>
        <w:t xml:space="preserve">ao Edital do Pregão Presencial nº </w:t>
      </w:r>
      <w:r w:rsidR="00157E8D" w:rsidRPr="00CF0169">
        <w:rPr>
          <w:sz w:val="24"/>
          <w:szCs w:val="24"/>
        </w:rPr>
        <w:t>0</w:t>
      </w:r>
      <w:r w:rsidR="00D77DE4" w:rsidRPr="00CF0169">
        <w:rPr>
          <w:sz w:val="24"/>
          <w:szCs w:val="24"/>
        </w:rPr>
        <w:t>2</w:t>
      </w:r>
      <w:r w:rsidR="00CF0169">
        <w:rPr>
          <w:sz w:val="24"/>
          <w:szCs w:val="24"/>
        </w:rPr>
        <w:t>6</w:t>
      </w:r>
      <w:r w:rsidRPr="00CF0169">
        <w:rPr>
          <w:sz w:val="24"/>
          <w:szCs w:val="24"/>
        </w:rPr>
        <w:t>/2021-</w:t>
      </w:r>
      <w:r w:rsidR="00D77DE4" w:rsidRPr="00CF0169">
        <w:rPr>
          <w:sz w:val="24"/>
          <w:szCs w:val="24"/>
        </w:rPr>
        <w:t>PMA</w:t>
      </w:r>
      <w:r w:rsidRPr="00CF0169">
        <w:rPr>
          <w:sz w:val="24"/>
          <w:szCs w:val="24"/>
        </w:rPr>
        <w:t>, cujo objeto é</w:t>
      </w:r>
      <w:r w:rsidR="00D77DE4" w:rsidRPr="00CF0169">
        <w:rPr>
          <w:sz w:val="24"/>
          <w:szCs w:val="24"/>
        </w:rPr>
        <w:t xml:space="preserve"> a</w:t>
      </w:r>
      <w:r w:rsidR="00CF0169" w:rsidRPr="00CF0169">
        <w:rPr>
          <w:sz w:val="24"/>
          <w:szCs w:val="24"/>
        </w:rPr>
        <w:t xml:space="preserve"> </w:t>
      </w:r>
      <w:r w:rsidR="00CF0169" w:rsidRPr="00CF0169">
        <w:rPr>
          <w:b/>
          <w:bCs/>
          <w:sz w:val="24"/>
          <w:szCs w:val="24"/>
        </w:rPr>
        <w:t>“AQUISIÇÃO DE MATERIAL DE LIMPEZA, PARA ATENDER AO SISTEMA MUNICIPAL DE ENSINO”</w:t>
      </w:r>
      <w:r w:rsidR="008D1CDC" w:rsidRPr="00CF0169">
        <w:rPr>
          <w:b/>
          <w:bCs/>
          <w:sz w:val="24"/>
          <w:szCs w:val="24"/>
        </w:rPr>
        <w:t>.</w:t>
      </w:r>
      <w:r w:rsidR="00F14FA4" w:rsidRPr="00CF0169">
        <w:rPr>
          <w:b/>
          <w:bCs/>
          <w:sz w:val="24"/>
          <w:szCs w:val="24"/>
        </w:rPr>
        <w:t xml:space="preserve"> </w:t>
      </w:r>
      <w:r w:rsidR="00360F15" w:rsidRPr="00CF0169">
        <w:rPr>
          <w:sz w:val="24"/>
          <w:szCs w:val="24"/>
        </w:rPr>
        <w:t xml:space="preserve">Após as considerações de praxe </w:t>
      </w:r>
      <w:r w:rsidR="00343194" w:rsidRPr="00CF0169">
        <w:rPr>
          <w:sz w:val="24"/>
          <w:szCs w:val="24"/>
        </w:rPr>
        <w:t>esclarecendo ao presente</w:t>
      </w:r>
      <w:r w:rsidR="00060505" w:rsidRPr="00CF0169">
        <w:rPr>
          <w:sz w:val="24"/>
          <w:szCs w:val="24"/>
        </w:rPr>
        <w:t xml:space="preserve"> </w:t>
      </w:r>
      <w:r w:rsidR="00DF79E9" w:rsidRPr="00CF0169">
        <w:rPr>
          <w:sz w:val="24"/>
          <w:szCs w:val="24"/>
        </w:rPr>
        <w:t xml:space="preserve">a sistemática desta modalidade seus aspectos legais, estabelecendo regras e procedimentos </w:t>
      </w:r>
      <w:r w:rsidR="00360F15" w:rsidRPr="00CF0169">
        <w:rPr>
          <w:sz w:val="24"/>
          <w:szCs w:val="24"/>
        </w:rPr>
        <w:t xml:space="preserve">de acordo com a Lei nº 10.520/2002, </w:t>
      </w:r>
      <w:r w:rsidR="00EA7DC9" w:rsidRPr="00CF0169">
        <w:rPr>
          <w:sz w:val="24"/>
          <w:szCs w:val="24"/>
        </w:rPr>
        <w:t>passou</w:t>
      </w:r>
      <w:r w:rsidR="009279F4" w:rsidRPr="00CF0169">
        <w:rPr>
          <w:sz w:val="24"/>
          <w:szCs w:val="24"/>
        </w:rPr>
        <w:t>-se</w:t>
      </w:r>
      <w:r w:rsidR="00EA7DC9" w:rsidRPr="00CF0169">
        <w:rPr>
          <w:sz w:val="24"/>
          <w:szCs w:val="24"/>
        </w:rPr>
        <w:t xml:space="preserve"> à</w:t>
      </w:r>
      <w:r w:rsidR="006A36B6" w:rsidRPr="00CF0169">
        <w:rPr>
          <w:sz w:val="24"/>
          <w:szCs w:val="24"/>
        </w:rPr>
        <w:t xml:space="preserve"> fase de credenciamento, estando </w:t>
      </w:r>
      <w:r w:rsidR="00EA1EE8" w:rsidRPr="00CF0169">
        <w:rPr>
          <w:sz w:val="24"/>
          <w:szCs w:val="24"/>
        </w:rPr>
        <w:t>presente</w:t>
      </w:r>
      <w:r w:rsidR="00060505" w:rsidRPr="00CF0169">
        <w:rPr>
          <w:sz w:val="24"/>
          <w:szCs w:val="24"/>
        </w:rPr>
        <w:t xml:space="preserve"> </w:t>
      </w:r>
      <w:r w:rsidR="006A36B6" w:rsidRPr="00CF0169">
        <w:rPr>
          <w:sz w:val="24"/>
          <w:szCs w:val="24"/>
        </w:rPr>
        <w:t>a</w:t>
      </w:r>
      <w:r w:rsidR="00EA52B2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empresa</w:t>
      </w:r>
      <w:r w:rsidR="00EA52B2" w:rsidRPr="00CF0169">
        <w:rPr>
          <w:sz w:val="24"/>
          <w:szCs w:val="24"/>
        </w:rPr>
        <w:t>s</w:t>
      </w:r>
      <w:r w:rsidR="00EA52B2" w:rsidRPr="00923C21">
        <w:rPr>
          <w:sz w:val="24"/>
          <w:szCs w:val="24"/>
        </w:rPr>
        <w:t xml:space="preserve">: </w:t>
      </w:r>
      <w:r w:rsidR="00DA527A" w:rsidRPr="00923C21">
        <w:rPr>
          <w:sz w:val="24"/>
          <w:szCs w:val="24"/>
        </w:rPr>
        <w:t xml:space="preserve"> </w:t>
      </w:r>
      <w:r w:rsidR="00DA527A" w:rsidRPr="00923C21">
        <w:rPr>
          <w:b/>
          <w:sz w:val="24"/>
          <w:szCs w:val="24"/>
        </w:rPr>
        <w:t>MILLER &amp; CIA LTDA ME</w:t>
      </w:r>
      <w:r w:rsidR="001A61B8" w:rsidRPr="00923C21">
        <w:rPr>
          <w:sz w:val="24"/>
          <w:szCs w:val="24"/>
        </w:rPr>
        <w:t>,  representada pelo Sr</w:t>
      </w:r>
      <w:r w:rsidR="002538A1" w:rsidRPr="00923C21">
        <w:rPr>
          <w:sz w:val="24"/>
          <w:szCs w:val="24"/>
        </w:rPr>
        <w:t>.</w:t>
      </w:r>
      <w:r w:rsidR="001A61B8" w:rsidRPr="00923C21">
        <w:rPr>
          <w:sz w:val="24"/>
          <w:szCs w:val="24"/>
        </w:rPr>
        <w:t xml:space="preserve"> </w:t>
      </w:r>
      <w:r w:rsidR="00EA52B2" w:rsidRPr="00923C21">
        <w:rPr>
          <w:sz w:val="24"/>
          <w:szCs w:val="24"/>
        </w:rPr>
        <w:t>Fábio Miller</w:t>
      </w:r>
      <w:r w:rsidR="00F67EF8" w:rsidRPr="00923C21">
        <w:rPr>
          <w:sz w:val="24"/>
          <w:szCs w:val="24"/>
        </w:rPr>
        <w:t xml:space="preserve"> Doc. de Identidade nº 13.287.052-8</w:t>
      </w:r>
      <w:r w:rsidR="001A61B8" w:rsidRPr="00923C21">
        <w:rPr>
          <w:sz w:val="24"/>
          <w:szCs w:val="24"/>
        </w:rPr>
        <w:t xml:space="preserve"> IFP RJ </w:t>
      </w:r>
      <w:r w:rsidR="002538A1" w:rsidRPr="00923C21">
        <w:rPr>
          <w:sz w:val="24"/>
          <w:szCs w:val="24"/>
        </w:rPr>
        <w:t>e</w:t>
      </w:r>
      <w:r w:rsidR="00F67EF8" w:rsidRPr="00923C21">
        <w:rPr>
          <w:sz w:val="24"/>
          <w:szCs w:val="24"/>
        </w:rPr>
        <w:t xml:space="preserve"> CPF 106.494.527.98</w:t>
      </w:r>
      <w:r w:rsidR="00EA52B2" w:rsidRPr="00923C21">
        <w:rPr>
          <w:sz w:val="24"/>
          <w:szCs w:val="24"/>
        </w:rPr>
        <w:t>;</w:t>
      </w:r>
      <w:r w:rsidR="00426A7F" w:rsidRPr="00923C21">
        <w:rPr>
          <w:sz w:val="24"/>
          <w:szCs w:val="24"/>
        </w:rPr>
        <w:t xml:space="preserve"> </w:t>
      </w:r>
      <w:r w:rsidR="00426A7F" w:rsidRPr="00923C21">
        <w:rPr>
          <w:b/>
          <w:sz w:val="24"/>
          <w:szCs w:val="24"/>
        </w:rPr>
        <w:t>SULA NORTE IND</w:t>
      </w:r>
      <w:r w:rsidR="00EA52B2" w:rsidRPr="00923C21">
        <w:rPr>
          <w:b/>
          <w:sz w:val="24"/>
          <w:szCs w:val="24"/>
        </w:rPr>
        <w:t>Ú</w:t>
      </w:r>
      <w:r w:rsidR="00426A7F" w:rsidRPr="00923C21">
        <w:rPr>
          <w:b/>
          <w:sz w:val="24"/>
          <w:szCs w:val="24"/>
        </w:rPr>
        <w:t>STRIA PERFUMARIA EIRELI ME</w:t>
      </w:r>
      <w:r w:rsidR="00426A7F" w:rsidRPr="00923C21">
        <w:rPr>
          <w:sz w:val="24"/>
          <w:szCs w:val="24"/>
        </w:rPr>
        <w:t xml:space="preserve">,  representada pelo Sr. Bruno </w:t>
      </w:r>
      <w:proofErr w:type="spellStart"/>
      <w:r w:rsidR="00426A7F" w:rsidRPr="00923C21">
        <w:rPr>
          <w:sz w:val="24"/>
          <w:szCs w:val="24"/>
        </w:rPr>
        <w:t>Defanti</w:t>
      </w:r>
      <w:proofErr w:type="spellEnd"/>
      <w:r w:rsidR="00426A7F" w:rsidRPr="00923C21">
        <w:rPr>
          <w:sz w:val="24"/>
          <w:szCs w:val="24"/>
        </w:rPr>
        <w:t xml:space="preserve"> Beiro</w:t>
      </w:r>
      <w:r w:rsidR="00923C21" w:rsidRPr="00923C21">
        <w:rPr>
          <w:sz w:val="24"/>
          <w:szCs w:val="24"/>
        </w:rPr>
        <w:t>,</w:t>
      </w:r>
      <w:r w:rsidR="00426A7F" w:rsidRPr="00923C21">
        <w:rPr>
          <w:sz w:val="24"/>
          <w:szCs w:val="24"/>
        </w:rPr>
        <w:t xml:space="preserve"> Doc. de Identidade nº 204030456 DIC- RJ e CPF 105.170.677-73; </w:t>
      </w:r>
      <w:r w:rsidR="00426A7F" w:rsidRPr="00923C21">
        <w:rPr>
          <w:b/>
          <w:sz w:val="24"/>
          <w:szCs w:val="24"/>
        </w:rPr>
        <w:t xml:space="preserve">M. D. PEREIRA MONTES SIQUEIRA &amp; CIA LTDA- EPP </w:t>
      </w:r>
      <w:r w:rsidR="00426A7F" w:rsidRPr="00923C21">
        <w:rPr>
          <w:sz w:val="24"/>
          <w:szCs w:val="24"/>
        </w:rPr>
        <w:t xml:space="preserve">representada pelo Sr. </w:t>
      </w:r>
      <w:r w:rsidR="00EA52B2" w:rsidRPr="00923C21">
        <w:rPr>
          <w:sz w:val="24"/>
          <w:szCs w:val="24"/>
        </w:rPr>
        <w:t>Igor Moraes Pereira Augusto</w:t>
      </w:r>
      <w:r w:rsidR="00426A7F" w:rsidRPr="00923C21">
        <w:rPr>
          <w:sz w:val="24"/>
          <w:szCs w:val="24"/>
        </w:rPr>
        <w:t>, RG 31.904.648-8 DETRAN e CPF 187.478.887-17</w:t>
      </w:r>
      <w:r w:rsidR="001A61B8" w:rsidRPr="00923C21">
        <w:rPr>
          <w:sz w:val="24"/>
          <w:szCs w:val="24"/>
        </w:rPr>
        <w:t>.</w:t>
      </w:r>
      <w:r w:rsidR="001A61B8" w:rsidRPr="00CF0169">
        <w:rPr>
          <w:sz w:val="24"/>
          <w:szCs w:val="24"/>
        </w:rPr>
        <w:t xml:space="preserve"> </w:t>
      </w:r>
      <w:r w:rsidR="006A36B6" w:rsidRPr="00CF0169">
        <w:rPr>
          <w:sz w:val="24"/>
          <w:szCs w:val="24"/>
        </w:rPr>
        <w:t xml:space="preserve">Em seguida </w:t>
      </w:r>
      <w:r w:rsidR="00360F15" w:rsidRPr="00CF0169">
        <w:rPr>
          <w:sz w:val="24"/>
          <w:szCs w:val="24"/>
        </w:rPr>
        <w:t>foram recebidos os</w:t>
      </w:r>
      <w:r w:rsidR="00DF79E9" w:rsidRPr="00CF0169">
        <w:rPr>
          <w:sz w:val="24"/>
          <w:szCs w:val="24"/>
        </w:rPr>
        <w:t xml:space="preserve"> envelopes com</w:t>
      </w:r>
      <w:r w:rsidR="00060505" w:rsidRPr="00CF0169">
        <w:rPr>
          <w:sz w:val="24"/>
          <w:szCs w:val="24"/>
        </w:rPr>
        <w:t xml:space="preserve"> </w:t>
      </w:r>
      <w:r w:rsidR="006461CE" w:rsidRPr="00CF0169">
        <w:rPr>
          <w:sz w:val="24"/>
          <w:szCs w:val="24"/>
        </w:rPr>
        <w:t>Proposta e Habilitação da</w:t>
      </w:r>
      <w:r w:rsidR="002538A1" w:rsidRPr="00CF0169">
        <w:rPr>
          <w:sz w:val="24"/>
          <w:szCs w:val="24"/>
        </w:rPr>
        <w:t>s</w:t>
      </w:r>
      <w:r w:rsidR="006461CE" w:rsidRPr="00CF0169">
        <w:rPr>
          <w:sz w:val="24"/>
          <w:szCs w:val="24"/>
        </w:rPr>
        <w:t xml:space="preserve"> empresa</w:t>
      </w:r>
      <w:r w:rsidR="002538A1" w:rsidRPr="00CF0169">
        <w:rPr>
          <w:sz w:val="24"/>
          <w:szCs w:val="24"/>
        </w:rPr>
        <w:t>s</w:t>
      </w:r>
      <w:r w:rsidR="006461CE" w:rsidRPr="00CF0169">
        <w:rPr>
          <w:sz w:val="24"/>
          <w:szCs w:val="24"/>
        </w:rPr>
        <w:t xml:space="preserve"> licitant</w:t>
      </w:r>
      <w:r w:rsidR="002538A1" w:rsidRPr="00CF0169">
        <w:rPr>
          <w:sz w:val="24"/>
          <w:szCs w:val="24"/>
        </w:rPr>
        <w:t>es</w:t>
      </w:r>
      <w:r w:rsidR="00C41F5C" w:rsidRPr="00CF0169">
        <w:rPr>
          <w:sz w:val="24"/>
          <w:szCs w:val="24"/>
        </w:rPr>
        <w:t>,</w:t>
      </w:r>
      <w:r w:rsidR="006A36B6" w:rsidRPr="00CF0169">
        <w:rPr>
          <w:sz w:val="24"/>
          <w:szCs w:val="24"/>
        </w:rPr>
        <w:t xml:space="preserve"> sendo rubricados por </w:t>
      </w:r>
      <w:r w:rsidR="00EA7DC9" w:rsidRPr="00CF0169">
        <w:rPr>
          <w:sz w:val="24"/>
          <w:szCs w:val="24"/>
        </w:rPr>
        <w:t>todos os</w:t>
      </w:r>
      <w:r w:rsidR="006A36B6" w:rsidRPr="00CF0169">
        <w:rPr>
          <w:sz w:val="24"/>
          <w:szCs w:val="24"/>
        </w:rPr>
        <w:t xml:space="preserve"> presentes</w:t>
      </w:r>
      <w:r w:rsidR="00563D66" w:rsidRPr="00CF0169">
        <w:rPr>
          <w:sz w:val="24"/>
          <w:szCs w:val="24"/>
        </w:rPr>
        <w:t>.</w:t>
      </w:r>
      <w:r w:rsidR="006A36B6" w:rsidRPr="00CF0169">
        <w:rPr>
          <w:sz w:val="24"/>
          <w:szCs w:val="24"/>
        </w:rPr>
        <w:t xml:space="preserve"> Logo após</w:t>
      </w:r>
      <w:r w:rsidR="00DF79E9" w:rsidRPr="00CF0169">
        <w:rPr>
          <w:sz w:val="24"/>
          <w:szCs w:val="24"/>
        </w:rPr>
        <w:t xml:space="preserve">, foram abertos os envelopes </w:t>
      </w:r>
      <w:r w:rsidR="0006550D" w:rsidRPr="00CF0169">
        <w:rPr>
          <w:sz w:val="24"/>
          <w:szCs w:val="24"/>
        </w:rPr>
        <w:t>contendo a</w:t>
      </w:r>
      <w:r w:rsidR="00B13BCF" w:rsidRPr="00CF0169">
        <w:rPr>
          <w:sz w:val="24"/>
          <w:szCs w:val="24"/>
        </w:rPr>
        <w:t>s</w:t>
      </w:r>
      <w:r w:rsidR="0083026E" w:rsidRPr="00CF0169">
        <w:rPr>
          <w:sz w:val="24"/>
          <w:szCs w:val="24"/>
        </w:rPr>
        <w:t xml:space="preserve"> proposta</w:t>
      </w:r>
      <w:r w:rsidR="00B13BCF" w:rsidRPr="00CF0169">
        <w:rPr>
          <w:sz w:val="24"/>
          <w:szCs w:val="24"/>
        </w:rPr>
        <w:t>s</w:t>
      </w:r>
      <w:r w:rsidR="006461CE" w:rsidRPr="00CF0169">
        <w:rPr>
          <w:sz w:val="24"/>
          <w:szCs w:val="24"/>
        </w:rPr>
        <w:t xml:space="preserve"> da</w:t>
      </w:r>
      <w:r w:rsidR="002538A1" w:rsidRPr="00CF0169">
        <w:rPr>
          <w:sz w:val="24"/>
          <w:szCs w:val="24"/>
        </w:rPr>
        <w:t>s</w:t>
      </w:r>
      <w:r w:rsidR="006461CE" w:rsidRPr="00CF0169">
        <w:rPr>
          <w:sz w:val="24"/>
          <w:szCs w:val="24"/>
        </w:rPr>
        <w:t xml:space="preserve"> empresa</w:t>
      </w:r>
      <w:r w:rsidR="002538A1" w:rsidRPr="00CF0169">
        <w:rPr>
          <w:sz w:val="24"/>
          <w:szCs w:val="24"/>
        </w:rPr>
        <w:t>s</w:t>
      </w:r>
      <w:r w:rsidR="00060505" w:rsidRPr="00CF0169">
        <w:rPr>
          <w:sz w:val="24"/>
          <w:szCs w:val="24"/>
        </w:rPr>
        <w:t xml:space="preserve"> </w:t>
      </w:r>
      <w:r w:rsidR="006461CE" w:rsidRPr="00CF0169">
        <w:rPr>
          <w:sz w:val="24"/>
          <w:szCs w:val="24"/>
        </w:rPr>
        <w:t>participante</w:t>
      </w:r>
      <w:r w:rsidR="002538A1" w:rsidRPr="00CF0169">
        <w:rPr>
          <w:sz w:val="24"/>
          <w:szCs w:val="24"/>
        </w:rPr>
        <w:t>s</w:t>
      </w:r>
      <w:r w:rsidR="00060505" w:rsidRPr="00CF0169">
        <w:rPr>
          <w:sz w:val="24"/>
          <w:szCs w:val="24"/>
        </w:rPr>
        <w:t xml:space="preserve"> </w:t>
      </w:r>
      <w:r w:rsidR="00DF79E9" w:rsidRPr="00CF0169">
        <w:rPr>
          <w:sz w:val="24"/>
          <w:szCs w:val="24"/>
        </w:rPr>
        <w:t>do CERTAME</w:t>
      </w:r>
      <w:r w:rsidR="006A36B6" w:rsidRPr="00CF0169">
        <w:rPr>
          <w:sz w:val="24"/>
          <w:szCs w:val="24"/>
        </w:rPr>
        <w:t>. Depois d</w:t>
      </w:r>
      <w:r w:rsidR="00343194" w:rsidRPr="00CF0169">
        <w:rPr>
          <w:sz w:val="24"/>
          <w:szCs w:val="24"/>
        </w:rPr>
        <w:t>o respectivo exame, teve</w:t>
      </w:r>
      <w:r w:rsidR="006A36B6" w:rsidRPr="00CF0169">
        <w:rPr>
          <w:sz w:val="24"/>
          <w:szCs w:val="24"/>
        </w:rPr>
        <w:t xml:space="preserve"> os seus valores constantes na</w:t>
      </w:r>
      <w:r w:rsidR="002538A1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proposta</w:t>
      </w:r>
      <w:r w:rsidR="002538A1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escrita anunciados em</w:t>
      </w:r>
      <w:r w:rsidR="00C63F81" w:rsidRPr="00CF0169">
        <w:rPr>
          <w:sz w:val="24"/>
          <w:szCs w:val="24"/>
        </w:rPr>
        <w:t xml:space="preserve"> voz alta</w:t>
      </w:r>
      <w:r w:rsidR="00343194" w:rsidRPr="00CF0169">
        <w:rPr>
          <w:sz w:val="24"/>
          <w:szCs w:val="24"/>
        </w:rPr>
        <w:t xml:space="preserve"> a todos os presentes</w:t>
      </w:r>
      <w:r w:rsidR="002B6637" w:rsidRPr="00CF0169">
        <w:rPr>
          <w:sz w:val="24"/>
          <w:szCs w:val="24"/>
        </w:rPr>
        <w:t xml:space="preserve">. </w:t>
      </w:r>
      <w:r w:rsidR="006A36B6" w:rsidRPr="00CF0169">
        <w:rPr>
          <w:sz w:val="24"/>
          <w:szCs w:val="24"/>
        </w:rPr>
        <w:t xml:space="preserve">Em sequência, </w:t>
      </w:r>
      <w:r w:rsidR="00BF69B5" w:rsidRPr="00CF0169">
        <w:rPr>
          <w:sz w:val="24"/>
          <w:szCs w:val="24"/>
        </w:rPr>
        <w:t>o</w:t>
      </w:r>
      <w:r w:rsidR="006A36B6" w:rsidRPr="00CF0169">
        <w:rPr>
          <w:sz w:val="24"/>
          <w:szCs w:val="24"/>
        </w:rPr>
        <w:t xml:space="preserve"> Pregoeir</w:t>
      </w:r>
      <w:r w:rsidR="00BF69B5" w:rsidRPr="00CF0169">
        <w:rPr>
          <w:sz w:val="24"/>
          <w:szCs w:val="24"/>
        </w:rPr>
        <w:t>o</w:t>
      </w:r>
      <w:r w:rsidR="006A36B6" w:rsidRPr="00CF0169">
        <w:rPr>
          <w:sz w:val="24"/>
          <w:szCs w:val="24"/>
        </w:rPr>
        <w:t xml:space="preserve"> convidou o</w:t>
      </w:r>
      <w:r w:rsidR="002538A1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autor</w:t>
      </w:r>
      <w:r w:rsidR="002538A1" w:rsidRPr="00CF0169">
        <w:rPr>
          <w:sz w:val="24"/>
          <w:szCs w:val="24"/>
        </w:rPr>
        <w:t>es</w:t>
      </w:r>
      <w:r w:rsidR="006A36B6" w:rsidRPr="00CF0169">
        <w:rPr>
          <w:sz w:val="24"/>
          <w:szCs w:val="24"/>
        </w:rPr>
        <w:t xml:space="preserve"> da</w:t>
      </w:r>
      <w:r w:rsidR="002538A1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proposta</w:t>
      </w:r>
      <w:r w:rsidR="002538A1" w:rsidRPr="00CF0169">
        <w:rPr>
          <w:sz w:val="24"/>
          <w:szCs w:val="24"/>
        </w:rPr>
        <w:t>s</w:t>
      </w:r>
      <w:r w:rsidR="006A36B6" w:rsidRPr="00CF0169">
        <w:rPr>
          <w:sz w:val="24"/>
          <w:szCs w:val="24"/>
        </w:rPr>
        <w:t xml:space="preserve"> selecionada</w:t>
      </w:r>
      <w:r w:rsidR="002538A1" w:rsidRPr="00CF0169">
        <w:rPr>
          <w:sz w:val="24"/>
          <w:szCs w:val="24"/>
        </w:rPr>
        <w:t>s</w:t>
      </w:r>
      <w:r w:rsidR="00060505" w:rsidRPr="00CF0169">
        <w:rPr>
          <w:sz w:val="24"/>
          <w:szCs w:val="24"/>
        </w:rPr>
        <w:t xml:space="preserve"> </w:t>
      </w:r>
      <w:r w:rsidR="006A36B6" w:rsidRPr="00CF0169">
        <w:rPr>
          <w:sz w:val="24"/>
          <w:szCs w:val="24"/>
        </w:rPr>
        <w:t>a formular</w:t>
      </w:r>
      <w:r w:rsidR="002538A1" w:rsidRPr="00CF0169">
        <w:rPr>
          <w:sz w:val="24"/>
          <w:szCs w:val="24"/>
        </w:rPr>
        <w:t>em</w:t>
      </w:r>
      <w:r w:rsidR="006A36B6" w:rsidRPr="00CF0169">
        <w:rPr>
          <w:sz w:val="24"/>
          <w:szCs w:val="24"/>
        </w:rPr>
        <w:t xml:space="preserve"> </w:t>
      </w:r>
      <w:r w:rsidR="006A36B6" w:rsidRPr="00224499">
        <w:rPr>
          <w:color w:val="000000" w:themeColor="text1"/>
          <w:sz w:val="24"/>
          <w:szCs w:val="24"/>
        </w:rPr>
        <w:t>lances</w:t>
      </w:r>
      <w:r w:rsidR="003A09B8" w:rsidRPr="00224499">
        <w:rPr>
          <w:color w:val="000000" w:themeColor="text1"/>
          <w:sz w:val="24"/>
          <w:szCs w:val="24"/>
        </w:rPr>
        <w:t xml:space="preserve"> verbais</w:t>
      </w:r>
      <w:r w:rsidR="006A36B6" w:rsidRPr="00224499">
        <w:rPr>
          <w:color w:val="000000" w:themeColor="text1"/>
          <w:sz w:val="24"/>
          <w:szCs w:val="24"/>
        </w:rPr>
        <w:t xml:space="preserve"> de forma sequencial</w:t>
      </w:r>
      <w:r w:rsidR="0006550D" w:rsidRPr="00224499">
        <w:rPr>
          <w:color w:val="000000" w:themeColor="text1"/>
          <w:sz w:val="24"/>
          <w:szCs w:val="24"/>
        </w:rPr>
        <w:t xml:space="preserve">. </w:t>
      </w:r>
      <w:r w:rsidR="00597008" w:rsidRPr="00224499">
        <w:rPr>
          <w:color w:val="000000" w:themeColor="text1"/>
          <w:sz w:val="24"/>
          <w:szCs w:val="24"/>
        </w:rPr>
        <w:t xml:space="preserve">Após intensa negociação de lances pelos itens, </w:t>
      </w:r>
      <w:r w:rsidR="00343194" w:rsidRPr="00224499">
        <w:rPr>
          <w:color w:val="000000" w:themeColor="text1"/>
          <w:sz w:val="24"/>
          <w:szCs w:val="24"/>
        </w:rPr>
        <w:t xml:space="preserve">para se chegar a um valor menor, </w:t>
      </w:r>
      <w:r w:rsidR="002538A1" w:rsidRPr="00224499">
        <w:rPr>
          <w:color w:val="000000" w:themeColor="text1"/>
          <w:sz w:val="24"/>
          <w:szCs w:val="24"/>
        </w:rPr>
        <w:t xml:space="preserve">foi apurado que </w:t>
      </w:r>
      <w:r w:rsidR="00B13BCF" w:rsidRPr="00224499">
        <w:rPr>
          <w:color w:val="000000" w:themeColor="text1"/>
          <w:sz w:val="24"/>
          <w:szCs w:val="24"/>
        </w:rPr>
        <w:t>as</w:t>
      </w:r>
      <w:r w:rsidR="00343194" w:rsidRPr="00224499">
        <w:rPr>
          <w:color w:val="000000" w:themeColor="text1"/>
          <w:sz w:val="24"/>
          <w:szCs w:val="24"/>
        </w:rPr>
        <w:t xml:space="preserve"> empresa</w:t>
      </w:r>
      <w:r w:rsidR="00B13BCF" w:rsidRPr="00224499">
        <w:rPr>
          <w:color w:val="000000" w:themeColor="text1"/>
          <w:sz w:val="24"/>
          <w:szCs w:val="24"/>
        </w:rPr>
        <w:t>s</w:t>
      </w:r>
      <w:r w:rsidR="0073321D" w:rsidRPr="00224499">
        <w:rPr>
          <w:color w:val="000000" w:themeColor="text1"/>
          <w:sz w:val="24"/>
          <w:szCs w:val="24"/>
        </w:rPr>
        <w:t xml:space="preserve"> vencedoras são</w:t>
      </w:r>
      <w:r w:rsidR="00B13BCF" w:rsidRPr="00224499">
        <w:rPr>
          <w:color w:val="000000" w:themeColor="text1"/>
          <w:sz w:val="24"/>
          <w:szCs w:val="24"/>
        </w:rPr>
        <w:t>:</w:t>
      </w:r>
      <w:r w:rsidR="00343194" w:rsidRPr="00224499">
        <w:rPr>
          <w:color w:val="000000" w:themeColor="text1"/>
          <w:sz w:val="24"/>
          <w:szCs w:val="24"/>
        </w:rPr>
        <w:t xml:space="preserve"> </w:t>
      </w:r>
      <w:r w:rsidR="00A6191C" w:rsidRPr="00224499">
        <w:rPr>
          <w:color w:val="000000" w:themeColor="text1"/>
          <w:sz w:val="24"/>
          <w:szCs w:val="24"/>
        </w:rPr>
        <w:t>MILLER E CIA LTDA ME por ter apresentado o menor valor nos itens 7, 8, 9, 10, 11, 16, 17, 19, 20 no valor de R$ 3.948,00 (três mil e novecentos e quarenta e oito reais)</w:t>
      </w:r>
      <w:r w:rsidR="00A6191C" w:rsidRPr="00224499">
        <w:rPr>
          <w:color w:val="000000" w:themeColor="text1"/>
          <w:sz w:val="24"/>
          <w:szCs w:val="24"/>
        </w:rPr>
        <w:t>,</w:t>
      </w:r>
      <w:r w:rsidR="00A6191C" w:rsidRPr="00224499">
        <w:rPr>
          <w:color w:val="000000" w:themeColor="text1"/>
          <w:sz w:val="24"/>
          <w:szCs w:val="24"/>
        </w:rPr>
        <w:t xml:space="preserve">SULA NORTE INDUSTRIA PERFUMARIA EIRELI por ter apresentado o menor valor nos itens 1, </w:t>
      </w:r>
      <w:bookmarkStart w:id="0" w:name="_GoBack"/>
      <w:bookmarkEnd w:id="0"/>
      <w:r w:rsidR="00A6191C" w:rsidRPr="00224499">
        <w:rPr>
          <w:color w:val="000000" w:themeColor="text1"/>
          <w:sz w:val="24"/>
          <w:szCs w:val="24"/>
        </w:rPr>
        <w:t>2, 3, 4, 5 no valor de R$ 2.392,00 (dois mil e trezentos e noventa e dois reais)</w:t>
      </w:r>
      <w:r w:rsidR="00A6191C" w:rsidRPr="00224499">
        <w:rPr>
          <w:color w:val="000000" w:themeColor="text1"/>
          <w:sz w:val="24"/>
          <w:szCs w:val="24"/>
        </w:rPr>
        <w:t xml:space="preserve">, </w:t>
      </w:r>
      <w:r w:rsidR="00A6191C" w:rsidRPr="00224499">
        <w:rPr>
          <w:color w:val="000000" w:themeColor="text1"/>
          <w:sz w:val="24"/>
          <w:szCs w:val="24"/>
        </w:rPr>
        <w:t>MD PEREIRA DISTRIBUIDORA E SERVIÇOS LTDA EPP por ter apresentado o menor valor nos itens 6, 12, 13, 14, 15, 18 no valor de R$ 4.244,60 (quatro mil e duzentos e quarenta e quatro reais e sessenta centavos)</w:t>
      </w:r>
      <w:r w:rsidR="00BD0C6C" w:rsidRPr="00224499">
        <w:rPr>
          <w:bCs/>
          <w:color w:val="000000" w:themeColor="text1"/>
          <w:sz w:val="24"/>
          <w:szCs w:val="24"/>
        </w:rPr>
        <w:t xml:space="preserve">, </w:t>
      </w:r>
      <w:r w:rsidR="00B13BCF" w:rsidRPr="00224499">
        <w:rPr>
          <w:bCs/>
          <w:color w:val="000000" w:themeColor="text1"/>
          <w:sz w:val="24"/>
          <w:szCs w:val="24"/>
        </w:rPr>
        <w:t xml:space="preserve">totalizando o valor licitado de </w:t>
      </w:r>
      <w:r w:rsidR="00B13BCF" w:rsidRPr="00224499">
        <w:rPr>
          <w:b/>
          <w:bCs/>
          <w:color w:val="000000" w:themeColor="text1"/>
          <w:sz w:val="24"/>
          <w:szCs w:val="24"/>
        </w:rPr>
        <w:t xml:space="preserve">R$ </w:t>
      </w:r>
      <w:r w:rsidR="00A6191C" w:rsidRPr="00224499">
        <w:rPr>
          <w:b/>
          <w:bCs/>
          <w:color w:val="000000" w:themeColor="text1"/>
          <w:sz w:val="24"/>
          <w:szCs w:val="24"/>
        </w:rPr>
        <w:t>10.584,60</w:t>
      </w:r>
      <w:r w:rsidR="0073321D" w:rsidRPr="00224499">
        <w:rPr>
          <w:b/>
          <w:bCs/>
          <w:color w:val="000000" w:themeColor="text1"/>
          <w:sz w:val="24"/>
          <w:szCs w:val="24"/>
        </w:rPr>
        <w:t xml:space="preserve"> </w:t>
      </w:r>
      <w:r w:rsidR="00BD0C6C" w:rsidRPr="00224499">
        <w:rPr>
          <w:b/>
          <w:bCs/>
          <w:color w:val="000000" w:themeColor="text1"/>
          <w:sz w:val="24"/>
          <w:szCs w:val="24"/>
        </w:rPr>
        <w:t>(</w:t>
      </w:r>
      <w:r w:rsidR="00A6191C" w:rsidRPr="00224499">
        <w:rPr>
          <w:b/>
          <w:bCs/>
          <w:color w:val="000000" w:themeColor="text1"/>
          <w:sz w:val="24"/>
          <w:szCs w:val="24"/>
        </w:rPr>
        <w:t>dez mil, quinhentos e oitenta e quatro reais e sessenta centavos</w:t>
      </w:r>
      <w:r w:rsidR="00B13BCF" w:rsidRPr="00224499">
        <w:rPr>
          <w:b/>
          <w:bCs/>
          <w:color w:val="000000" w:themeColor="text1"/>
          <w:sz w:val="24"/>
          <w:szCs w:val="24"/>
        </w:rPr>
        <w:t>).</w:t>
      </w:r>
      <w:r w:rsidR="00D03827" w:rsidRPr="00224499">
        <w:rPr>
          <w:bCs/>
          <w:color w:val="000000" w:themeColor="text1"/>
          <w:sz w:val="24"/>
          <w:szCs w:val="24"/>
        </w:rPr>
        <w:t xml:space="preserve"> </w:t>
      </w:r>
      <w:r w:rsidR="003A09B8" w:rsidRPr="00224499">
        <w:rPr>
          <w:color w:val="000000" w:themeColor="text1"/>
          <w:sz w:val="24"/>
          <w:szCs w:val="24"/>
        </w:rPr>
        <w:t>Ato contínuo procedeu-se a abertura do envelope de habilitação da</w:t>
      </w:r>
      <w:r w:rsidR="00B13BCF" w:rsidRPr="00224499">
        <w:rPr>
          <w:color w:val="000000" w:themeColor="text1"/>
          <w:sz w:val="24"/>
          <w:szCs w:val="24"/>
        </w:rPr>
        <w:t>s</w:t>
      </w:r>
      <w:r w:rsidR="003A09B8" w:rsidRPr="00224499">
        <w:rPr>
          <w:color w:val="000000" w:themeColor="text1"/>
          <w:sz w:val="24"/>
          <w:szCs w:val="24"/>
        </w:rPr>
        <w:t xml:space="preserve"> Licitante</w:t>
      </w:r>
      <w:r w:rsidR="00B13BCF" w:rsidRPr="00224499">
        <w:rPr>
          <w:color w:val="000000" w:themeColor="text1"/>
          <w:sz w:val="24"/>
          <w:szCs w:val="24"/>
        </w:rPr>
        <w:t>s</w:t>
      </w:r>
      <w:r w:rsidR="003A09B8" w:rsidRPr="00224499">
        <w:rPr>
          <w:color w:val="000000" w:themeColor="text1"/>
          <w:sz w:val="24"/>
          <w:szCs w:val="24"/>
        </w:rPr>
        <w:t xml:space="preserve"> que </w:t>
      </w:r>
      <w:r w:rsidR="00C0220B" w:rsidRPr="00224499">
        <w:rPr>
          <w:color w:val="000000" w:themeColor="text1"/>
          <w:sz w:val="24"/>
          <w:szCs w:val="24"/>
        </w:rPr>
        <w:t>prop</w:t>
      </w:r>
      <w:r w:rsidR="00B13BCF" w:rsidRPr="00224499">
        <w:rPr>
          <w:color w:val="000000" w:themeColor="text1"/>
          <w:sz w:val="24"/>
          <w:szCs w:val="24"/>
        </w:rPr>
        <w:t>useram</w:t>
      </w:r>
      <w:r w:rsidR="003A09B8" w:rsidRPr="00224499">
        <w:rPr>
          <w:color w:val="000000" w:themeColor="text1"/>
          <w:sz w:val="24"/>
          <w:szCs w:val="24"/>
        </w:rPr>
        <w:t xml:space="preserve"> os preço</w:t>
      </w:r>
      <w:r w:rsidR="00C0220B" w:rsidRPr="00224499">
        <w:rPr>
          <w:color w:val="000000" w:themeColor="text1"/>
          <w:sz w:val="24"/>
          <w:szCs w:val="24"/>
        </w:rPr>
        <w:t xml:space="preserve">s nos seus respectivos itens, </w:t>
      </w:r>
      <w:r w:rsidR="00224499" w:rsidRPr="00224499">
        <w:rPr>
          <w:color w:val="000000" w:themeColor="text1"/>
          <w:sz w:val="24"/>
          <w:szCs w:val="24"/>
        </w:rPr>
        <w:t xml:space="preserve">as </w:t>
      </w:r>
      <w:proofErr w:type="gramStart"/>
      <w:r w:rsidR="00224499" w:rsidRPr="00224499">
        <w:rPr>
          <w:color w:val="000000" w:themeColor="text1"/>
          <w:sz w:val="24"/>
          <w:szCs w:val="24"/>
        </w:rPr>
        <w:t>quais</w:t>
      </w:r>
      <w:r w:rsidR="00F97C43" w:rsidRPr="00224499">
        <w:rPr>
          <w:color w:val="000000" w:themeColor="text1"/>
          <w:sz w:val="24"/>
          <w:szCs w:val="24"/>
        </w:rPr>
        <w:t xml:space="preserve"> </w:t>
      </w:r>
      <w:r w:rsidR="00027919" w:rsidRPr="00224499">
        <w:rPr>
          <w:color w:val="000000" w:themeColor="text1"/>
          <w:sz w:val="24"/>
          <w:szCs w:val="24"/>
        </w:rPr>
        <w:t xml:space="preserve"> most</w:t>
      </w:r>
      <w:r w:rsidR="00F67EF8" w:rsidRPr="00224499">
        <w:rPr>
          <w:color w:val="000000" w:themeColor="text1"/>
          <w:sz w:val="24"/>
          <w:szCs w:val="24"/>
        </w:rPr>
        <w:t>ram</w:t>
      </w:r>
      <w:proofErr w:type="gramEnd"/>
      <w:r w:rsidR="003A09B8" w:rsidRPr="00224499">
        <w:rPr>
          <w:color w:val="000000" w:themeColor="text1"/>
          <w:sz w:val="24"/>
          <w:szCs w:val="24"/>
        </w:rPr>
        <w:t>-se em conformidade com as exigências contidas no Edital.</w:t>
      </w:r>
      <w:r w:rsidR="00060505" w:rsidRPr="00224499">
        <w:rPr>
          <w:color w:val="000000" w:themeColor="text1"/>
          <w:sz w:val="24"/>
          <w:szCs w:val="24"/>
        </w:rPr>
        <w:t xml:space="preserve"> </w:t>
      </w:r>
      <w:r w:rsidR="006D5F3F" w:rsidRPr="00224499">
        <w:rPr>
          <w:color w:val="000000" w:themeColor="text1"/>
          <w:sz w:val="24"/>
          <w:szCs w:val="24"/>
        </w:rPr>
        <w:t xml:space="preserve">Em razão disso, </w:t>
      </w:r>
      <w:r w:rsidR="00BF69B5" w:rsidRPr="00224499">
        <w:rPr>
          <w:color w:val="000000" w:themeColor="text1"/>
          <w:sz w:val="24"/>
          <w:szCs w:val="24"/>
        </w:rPr>
        <w:t>o</w:t>
      </w:r>
      <w:r w:rsidR="006D5F3F" w:rsidRPr="00224499">
        <w:rPr>
          <w:color w:val="000000" w:themeColor="text1"/>
          <w:sz w:val="24"/>
          <w:szCs w:val="24"/>
        </w:rPr>
        <w:t xml:space="preserve"> Pregoeiro</w:t>
      </w:r>
      <w:r w:rsidR="003046C8" w:rsidRPr="00224499">
        <w:rPr>
          <w:color w:val="000000" w:themeColor="text1"/>
          <w:sz w:val="24"/>
          <w:szCs w:val="24"/>
        </w:rPr>
        <w:t xml:space="preserve"> declarou vencedora do presente Pregão a</w:t>
      </w:r>
      <w:r w:rsidR="00B13BCF" w:rsidRPr="00224499">
        <w:rPr>
          <w:color w:val="000000" w:themeColor="text1"/>
          <w:sz w:val="24"/>
          <w:szCs w:val="24"/>
        </w:rPr>
        <w:t>s</w:t>
      </w:r>
      <w:r w:rsidR="003046C8" w:rsidRPr="00224499">
        <w:rPr>
          <w:color w:val="000000" w:themeColor="text1"/>
          <w:sz w:val="24"/>
          <w:szCs w:val="24"/>
        </w:rPr>
        <w:t xml:space="preserve"> empresa</w:t>
      </w:r>
      <w:r w:rsidR="00B13BCF" w:rsidRPr="00224499">
        <w:rPr>
          <w:color w:val="000000" w:themeColor="text1"/>
          <w:sz w:val="24"/>
          <w:szCs w:val="24"/>
        </w:rPr>
        <w:t>s</w:t>
      </w:r>
      <w:r w:rsidR="003046C8" w:rsidRPr="00224499">
        <w:rPr>
          <w:color w:val="000000" w:themeColor="text1"/>
          <w:sz w:val="24"/>
          <w:szCs w:val="24"/>
        </w:rPr>
        <w:t xml:space="preserve"> supracitada</w:t>
      </w:r>
      <w:r w:rsidR="00B13BCF" w:rsidRPr="00224499">
        <w:rPr>
          <w:color w:val="000000" w:themeColor="text1"/>
          <w:sz w:val="24"/>
          <w:szCs w:val="24"/>
        </w:rPr>
        <w:t>s</w:t>
      </w:r>
      <w:r w:rsidR="00224499" w:rsidRPr="00224499">
        <w:rPr>
          <w:color w:val="000000" w:themeColor="text1"/>
          <w:sz w:val="24"/>
          <w:szCs w:val="24"/>
        </w:rPr>
        <w:t>,</w:t>
      </w:r>
      <w:r w:rsidR="008D57B7" w:rsidRPr="00224499">
        <w:rPr>
          <w:color w:val="000000" w:themeColor="text1"/>
          <w:sz w:val="24"/>
          <w:szCs w:val="24"/>
        </w:rPr>
        <w:t xml:space="preserve"> </w:t>
      </w:r>
      <w:r w:rsidR="003046C8" w:rsidRPr="00224499">
        <w:rPr>
          <w:color w:val="000000" w:themeColor="text1"/>
          <w:sz w:val="24"/>
          <w:szCs w:val="24"/>
        </w:rPr>
        <w:t>com os respectivos itens, eis que os preços</w:t>
      </w:r>
      <w:r w:rsidR="003046C8" w:rsidRPr="00CF0169">
        <w:rPr>
          <w:sz w:val="24"/>
          <w:szCs w:val="24"/>
        </w:rPr>
        <w:t xml:space="preserve"> apresentados encontram-se dentro dos valores de mercado, conforme estimativa realizada anteriormente pelo Departamento de Compras, estando, portanto, aptos a serem contratados pelo Poder Público. O</w:t>
      </w:r>
      <w:r w:rsidR="002538A1" w:rsidRPr="00CF0169">
        <w:rPr>
          <w:sz w:val="24"/>
          <w:szCs w:val="24"/>
        </w:rPr>
        <w:t>s</w:t>
      </w:r>
      <w:r w:rsidR="003046C8" w:rsidRPr="00CF0169">
        <w:rPr>
          <w:sz w:val="24"/>
          <w:szCs w:val="24"/>
        </w:rPr>
        <w:t xml:space="preserve"> participante</w:t>
      </w:r>
      <w:r w:rsidR="002538A1" w:rsidRPr="00CF0169">
        <w:rPr>
          <w:sz w:val="24"/>
          <w:szCs w:val="24"/>
        </w:rPr>
        <w:t>s</w:t>
      </w:r>
      <w:r w:rsidR="003046C8" w:rsidRPr="00CF0169">
        <w:rPr>
          <w:sz w:val="24"/>
          <w:szCs w:val="24"/>
        </w:rPr>
        <w:t xml:space="preserve"> nessa oportunidade abre</w:t>
      </w:r>
      <w:r w:rsidR="002538A1" w:rsidRPr="00CF0169">
        <w:rPr>
          <w:sz w:val="24"/>
          <w:szCs w:val="24"/>
        </w:rPr>
        <w:t>m</w:t>
      </w:r>
      <w:r w:rsidR="003046C8" w:rsidRPr="00CF0169">
        <w:rPr>
          <w:sz w:val="24"/>
          <w:szCs w:val="24"/>
        </w:rPr>
        <w:t xml:space="preserve"> mão da interposição de recurso e do prazo recursal afetos a presente Licitação. </w:t>
      </w:r>
      <w:r w:rsidR="00BF69B5" w:rsidRPr="00CF0169">
        <w:rPr>
          <w:sz w:val="24"/>
          <w:szCs w:val="24"/>
        </w:rPr>
        <w:t>O</w:t>
      </w:r>
      <w:r w:rsidR="003046C8" w:rsidRPr="00CF0169">
        <w:rPr>
          <w:sz w:val="24"/>
          <w:szCs w:val="24"/>
        </w:rPr>
        <w:t xml:space="preserve"> Pregoeir</w:t>
      </w:r>
      <w:r w:rsidR="00BF69B5" w:rsidRPr="00CF0169">
        <w:rPr>
          <w:sz w:val="24"/>
          <w:szCs w:val="24"/>
        </w:rPr>
        <w:t>o</w:t>
      </w:r>
      <w:r w:rsidR="003046C8" w:rsidRPr="00CF0169">
        <w:rPr>
          <w:sz w:val="24"/>
          <w:szCs w:val="24"/>
        </w:rPr>
        <w:t xml:space="preserve"> d</w:t>
      </w:r>
      <w:r w:rsidR="00224499">
        <w:rPr>
          <w:sz w:val="24"/>
          <w:szCs w:val="24"/>
        </w:rPr>
        <w:t>eu por encerrada a reunião, às 14</w:t>
      </w:r>
      <w:r w:rsidR="003046C8" w:rsidRPr="00CF0169">
        <w:rPr>
          <w:sz w:val="24"/>
          <w:szCs w:val="24"/>
        </w:rPr>
        <w:t xml:space="preserve"> horas e</w:t>
      </w:r>
      <w:r w:rsidR="00B13BCF" w:rsidRPr="00CF0169">
        <w:rPr>
          <w:sz w:val="24"/>
          <w:szCs w:val="24"/>
        </w:rPr>
        <w:t xml:space="preserve"> </w:t>
      </w:r>
      <w:r w:rsidR="00224499">
        <w:rPr>
          <w:sz w:val="24"/>
          <w:szCs w:val="24"/>
        </w:rPr>
        <w:t>04</w:t>
      </w:r>
      <w:r w:rsidR="002538A1" w:rsidRPr="00CF0169">
        <w:rPr>
          <w:sz w:val="24"/>
          <w:szCs w:val="24"/>
        </w:rPr>
        <w:t xml:space="preserve"> minutos, sendo determinado pelo</w:t>
      </w:r>
      <w:r w:rsidR="003046C8" w:rsidRPr="00CF0169">
        <w:rPr>
          <w:sz w:val="24"/>
          <w:szCs w:val="24"/>
        </w:rPr>
        <w:t xml:space="preserve"> mesm</w:t>
      </w:r>
      <w:r w:rsidR="002538A1" w:rsidRPr="00CF0169">
        <w:rPr>
          <w:sz w:val="24"/>
          <w:szCs w:val="24"/>
        </w:rPr>
        <w:t>o</w:t>
      </w:r>
      <w:r w:rsidR="003046C8" w:rsidRPr="00CF0169">
        <w:rPr>
          <w:sz w:val="24"/>
          <w:szCs w:val="24"/>
        </w:rPr>
        <w:t xml:space="preserve"> a lavratura da ATA e eu</w:t>
      </w:r>
      <w:r w:rsidR="00F14FA4" w:rsidRPr="00CF0169">
        <w:rPr>
          <w:color w:val="000000" w:themeColor="text1"/>
          <w:sz w:val="24"/>
          <w:szCs w:val="24"/>
        </w:rPr>
        <w:t xml:space="preserve"> Janine Martins Pereira</w:t>
      </w:r>
      <w:r w:rsidR="003046C8" w:rsidRPr="00CF0169">
        <w:rPr>
          <w:sz w:val="24"/>
          <w:szCs w:val="24"/>
        </w:rPr>
        <w:t xml:space="preserve">, na qualidade de Membro da Equipe de Apoio lavrei a presente, que vai assinada por mim e pelos demais Membros e </w:t>
      </w:r>
      <w:r w:rsidR="00BF69B5" w:rsidRPr="00CF0169">
        <w:rPr>
          <w:sz w:val="24"/>
          <w:szCs w:val="24"/>
        </w:rPr>
        <w:t xml:space="preserve">a </w:t>
      </w:r>
      <w:r w:rsidR="003046C8" w:rsidRPr="00CF0169">
        <w:rPr>
          <w:sz w:val="24"/>
          <w:szCs w:val="24"/>
        </w:rPr>
        <w:t xml:space="preserve">empresa participante. </w:t>
      </w:r>
    </w:p>
    <w:p w:rsidR="00B13BCF" w:rsidRPr="00CF0169" w:rsidRDefault="00B13BCF" w:rsidP="00B13BCF">
      <w:pPr>
        <w:pStyle w:val="Default"/>
        <w:ind w:left="-426"/>
        <w:jc w:val="both"/>
        <w:rPr>
          <w:b/>
        </w:rPr>
      </w:pPr>
    </w:p>
    <w:p w:rsidR="00DF2953" w:rsidRPr="00CF0169" w:rsidRDefault="00DF2953" w:rsidP="00B13BCF">
      <w:pPr>
        <w:pStyle w:val="Default"/>
        <w:ind w:left="-426"/>
        <w:jc w:val="both"/>
        <w:rPr>
          <w:b/>
        </w:rPr>
      </w:pPr>
    </w:p>
    <w:p w:rsidR="002128B5" w:rsidRPr="00FC333B" w:rsidRDefault="002128B5" w:rsidP="00454BCE">
      <w:pPr>
        <w:ind w:left="-284" w:right="-568"/>
        <w:jc w:val="both"/>
        <w:rPr>
          <w:b/>
          <w:sz w:val="24"/>
          <w:szCs w:val="24"/>
        </w:rPr>
      </w:pPr>
    </w:p>
    <w:p w:rsidR="00845B12" w:rsidRPr="00FC333B" w:rsidRDefault="006D5F3F" w:rsidP="0018226B">
      <w:pPr>
        <w:tabs>
          <w:tab w:val="left" w:pos="2892"/>
        </w:tabs>
        <w:ind w:left="-284" w:right="-568"/>
        <w:jc w:val="center"/>
        <w:rPr>
          <w:b/>
          <w:sz w:val="24"/>
          <w:szCs w:val="24"/>
        </w:rPr>
      </w:pPr>
      <w:r w:rsidRPr="00FC333B">
        <w:rPr>
          <w:b/>
          <w:sz w:val="24"/>
          <w:szCs w:val="24"/>
        </w:rPr>
        <w:t>MARCOS PAULO DOS SANTOS MONTOZO</w:t>
      </w:r>
    </w:p>
    <w:p w:rsidR="00887558" w:rsidRPr="00FC333B" w:rsidRDefault="00826B32" w:rsidP="0018226B">
      <w:pPr>
        <w:ind w:left="-284" w:right="-568"/>
        <w:jc w:val="center"/>
        <w:rPr>
          <w:b/>
          <w:sz w:val="24"/>
          <w:szCs w:val="24"/>
        </w:rPr>
      </w:pPr>
      <w:r w:rsidRPr="00FC333B">
        <w:rPr>
          <w:b/>
          <w:sz w:val="24"/>
          <w:szCs w:val="24"/>
        </w:rPr>
        <w:lastRenderedPageBreak/>
        <w:t>Pregoeir</w:t>
      </w:r>
      <w:r w:rsidR="00BF69B5" w:rsidRPr="00FC333B">
        <w:rPr>
          <w:b/>
          <w:sz w:val="24"/>
          <w:szCs w:val="24"/>
        </w:rPr>
        <w:t>o</w:t>
      </w:r>
    </w:p>
    <w:p w:rsidR="002538A1" w:rsidRDefault="002538A1" w:rsidP="0018226B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DF2953" w:rsidRDefault="00DF2953" w:rsidP="0018226B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DF2953" w:rsidRPr="00FC333B" w:rsidRDefault="00DF2953" w:rsidP="0018226B">
      <w:pPr>
        <w:ind w:left="-284" w:right="-568"/>
        <w:jc w:val="center"/>
        <w:rPr>
          <w:b/>
          <w:sz w:val="24"/>
          <w:szCs w:val="24"/>
          <w:u w:val="single"/>
        </w:rPr>
      </w:pPr>
    </w:p>
    <w:p w:rsidR="002538A1" w:rsidRPr="00FC333B" w:rsidRDefault="00F14FA4" w:rsidP="002538A1">
      <w:pPr>
        <w:tabs>
          <w:tab w:val="left" w:pos="6810"/>
        </w:tabs>
        <w:ind w:left="-284" w:right="-568"/>
        <w:jc w:val="center"/>
        <w:rPr>
          <w:b/>
          <w:sz w:val="24"/>
          <w:szCs w:val="24"/>
        </w:rPr>
      </w:pPr>
      <w:r w:rsidRPr="00FC333B">
        <w:rPr>
          <w:b/>
          <w:sz w:val="24"/>
          <w:szCs w:val="24"/>
        </w:rPr>
        <w:t>PAULINO BAIRRAL</w:t>
      </w:r>
      <w:r w:rsidR="002538A1" w:rsidRPr="00FC333B">
        <w:rPr>
          <w:b/>
          <w:sz w:val="24"/>
          <w:szCs w:val="24"/>
        </w:rPr>
        <w:t xml:space="preserve">                                     JANINE MARTINS PEREIRA</w:t>
      </w:r>
    </w:p>
    <w:p w:rsidR="002538A1" w:rsidRPr="00FC333B" w:rsidRDefault="002538A1" w:rsidP="002538A1">
      <w:pPr>
        <w:ind w:left="-284" w:right="-568"/>
        <w:rPr>
          <w:b/>
          <w:sz w:val="24"/>
          <w:szCs w:val="24"/>
        </w:rPr>
      </w:pPr>
      <w:r w:rsidRPr="00FC333B">
        <w:rPr>
          <w:b/>
          <w:sz w:val="24"/>
          <w:szCs w:val="24"/>
        </w:rPr>
        <w:t xml:space="preserve">                         </w:t>
      </w:r>
      <w:r w:rsidR="00060505" w:rsidRPr="00FC333B">
        <w:rPr>
          <w:b/>
          <w:sz w:val="24"/>
          <w:szCs w:val="24"/>
        </w:rPr>
        <w:t>Equipe de Apoio</w:t>
      </w:r>
      <w:r w:rsidRPr="00FC333B">
        <w:rPr>
          <w:b/>
          <w:sz w:val="24"/>
          <w:szCs w:val="24"/>
        </w:rPr>
        <w:t xml:space="preserve">                                                       Equipe de Apoio</w:t>
      </w:r>
    </w:p>
    <w:p w:rsidR="00060505" w:rsidRPr="00FC333B" w:rsidRDefault="00060505" w:rsidP="002538A1">
      <w:pPr>
        <w:tabs>
          <w:tab w:val="left" w:pos="6810"/>
        </w:tabs>
        <w:ind w:left="-284" w:right="-568"/>
        <w:jc w:val="center"/>
        <w:rPr>
          <w:b/>
          <w:sz w:val="24"/>
          <w:szCs w:val="24"/>
        </w:rPr>
      </w:pPr>
    </w:p>
    <w:p w:rsidR="00060505" w:rsidRPr="00FC333B" w:rsidRDefault="00060505" w:rsidP="0018226B">
      <w:pPr>
        <w:tabs>
          <w:tab w:val="left" w:pos="6810"/>
        </w:tabs>
        <w:ind w:left="-284" w:right="-568"/>
        <w:jc w:val="center"/>
        <w:rPr>
          <w:b/>
          <w:sz w:val="24"/>
          <w:szCs w:val="24"/>
        </w:rPr>
      </w:pPr>
    </w:p>
    <w:p w:rsidR="00B13BCF" w:rsidRPr="00FC333B" w:rsidRDefault="00B13BCF" w:rsidP="0018226B">
      <w:pPr>
        <w:tabs>
          <w:tab w:val="left" w:pos="6810"/>
        </w:tabs>
        <w:ind w:left="-284" w:right="-568"/>
        <w:jc w:val="center"/>
        <w:rPr>
          <w:b/>
          <w:sz w:val="24"/>
          <w:szCs w:val="24"/>
        </w:rPr>
      </w:pPr>
    </w:p>
    <w:p w:rsidR="002315B2" w:rsidRPr="00FC333B" w:rsidRDefault="002315B2" w:rsidP="0018226B">
      <w:pPr>
        <w:ind w:left="-284" w:right="-568"/>
        <w:jc w:val="center"/>
        <w:rPr>
          <w:b/>
          <w:sz w:val="24"/>
          <w:szCs w:val="24"/>
        </w:rPr>
      </w:pPr>
    </w:p>
    <w:p w:rsidR="00F67EF8" w:rsidRPr="00DF2953" w:rsidRDefault="00F67EF8" w:rsidP="0018226B">
      <w:pPr>
        <w:ind w:left="-284" w:right="-568"/>
        <w:jc w:val="center"/>
        <w:rPr>
          <w:b/>
          <w:sz w:val="24"/>
          <w:szCs w:val="24"/>
        </w:rPr>
      </w:pPr>
      <w:r w:rsidRPr="00DF2953">
        <w:rPr>
          <w:b/>
          <w:sz w:val="24"/>
          <w:szCs w:val="24"/>
        </w:rPr>
        <w:t>MILLER &amp; CIA LTDA ME</w:t>
      </w:r>
    </w:p>
    <w:p w:rsid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  <w:r w:rsidRPr="00DF2953">
        <w:rPr>
          <w:b/>
          <w:sz w:val="24"/>
          <w:szCs w:val="24"/>
        </w:rPr>
        <w:t>SULA NORTE INDÚSTRIA PERFUMARIA EIRELI ME</w:t>
      </w: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  <w:r w:rsidRPr="00DF2953">
        <w:rPr>
          <w:b/>
          <w:sz w:val="24"/>
          <w:szCs w:val="24"/>
        </w:rPr>
        <w:t>M. D. PEREIRA MONTES SIQUEIRA &amp; CIA LTDA-EPP</w:t>
      </w: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DF2953" w:rsidRPr="00DF2953" w:rsidRDefault="00DF2953" w:rsidP="0018226B">
      <w:pPr>
        <w:ind w:left="-284" w:right="-568"/>
        <w:jc w:val="center"/>
        <w:rPr>
          <w:b/>
          <w:sz w:val="24"/>
          <w:szCs w:val="24"/>
        </w:rPr>
      </w:pPr>
    </w:p>
    <w:p w:rsidR="00F67EF8" w:rsidRPr="00DF2953" w:rsidRDefault="00F67EF8" w:rsidP="0018226B">
      <w:pPr>
        <w:ind w:left="-284" w:right="-568"/>
        <w:jc w:val="center"/>
        <w:rPr>
          <w:b/>
          <w:sz w:val="24"/>
          <w:szCs w:val="24"/>
        </w:rPr>
      </w:pPr>
    </w:p>
    <w:sectPr w:rsidR="00F67EF8" w:rsidRPr="00DF2953" w:rsidSect="009D056F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F1" w:rsidRDefault="00C061F1" w:rsidP="00845B12">
      <w:r>
        <w:separator/>
      </w:r>
    </w:p>
  </w:endnote>
  <w:endnote w:type="continuationSeparator" w:id="0">
    <w:p w:rsidR="00C061F1" w:rsidRDefault="00C061F1" w:rsidP="0084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2D" w:rsidRPr="000270BE" w:rsidRDefault="0057312D" w:rsidP="00845B12">
    <w:pPr>
      <w:jc w:val="center"/>
      <w:rPr>
        <w:b/>
        <w:sz w:val="24"/>
        <w:szCs w:val="24"/>
      </w:rPr>
    </w:pPr>
    <w:r w:rsidRPr="000270BE">
      <w:rPr>
        <w:b/>
        <w:sz w:val="24"/>
        <w:szCs w:val="24"/>
      </w:rPr>
      <w:t>Rua Vereador Airton Leal Cardoso nº 01 – Bairro Verdes Campos – Aperibé/RJ</w:t>
    </w:r>
  </w:p>
  <w:p w:rsidR="0057312D" w:rsidRPr="000270BE" w:rsidRDefault="0057312D" w:rsidP="00845B12">
    <w:pPr>
      <w:tabs>
        <w:tab w:val="left" w:pos="5685"/>
      </w:tabs>
      <w:jc w:val="center"/>
      <w:rPr>
        <w:b/>
        <w:sz w:val="24"/>
        <w:szCs w:val="24"/>
      </w:rPr>
    </w:pPr>
    <w:r w:rsidRPr="000270BE">
      <w:rPr>
        <w:b/>
        <w:sz w:val="24"/>
        <w:szCs w:val="24"/>
      </w:rPr>
      <w:t>CEP 28.495-000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F1" w:rsidRDefault="00C061F1" w:rsidP="00845B12">
      <w:r>
        <w:separator/>
      </w:r>
    </w:p>
  </w:footnote>
  <w:footnote w:type="continuationSeparator" w:id="0">
    <w:p w:rsidR="00C061F1" w:rsidRDefault="00C061F1" w:rsidP="0084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2D" w:rsidRPr="00845B12" w:rsidRDefault="0057312D" w:rsidP="00845B12">
    <w:pPr>
      <w:tabs>
        <w:tab w:val="left" w:pos="7938"/>
      </w:tabs>
      <w:jc w:val="center"/>
      <w:rPr>
        <w:b/>
        <w:sz w:val="24"/>
        <w:szCs w:val="24"/>
      </w:rPr>
    </w:pPr>
    <w:r w:rsidRPr="00845B12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5B12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5B12">
      <w:rPr>
        <w:b/>
        <w:sz w:val="24"/>
        <w:szCs w:val="24"/>
      </w:rPr>
      <w:t>PREFEITURA MUNICIPAL DE APERIBÉ</w:t>
    </w:r>
  </w:p>
  <w:p w:rsidR="0057312D" w:rsidRDefault="0057312D" w:rsidP="00845B12">
    <w:pPr>
      <w:tabs>
        <w:tab w:val="left" w:pos="7938"/>
      </w:tabs>
      <w:jc w:val="center"/>
      <w:rPr>
        <w:b/>
        <w:sz w:val="24"/>
        <w:szCs w:val="24"/>
      </w:rPr>
    </w:pPr>
    <w:r w:rsidRPr="00845B12">
      <w:rPr>
        <w:b/>
        <w:sz w:val="24"/>
        <w:szCs w:val="24"/>
      </w:rPr>
      <w:t>ESTADO DO RIO DE JANEIRO</w:t>
    </w:r>
  </w:p>
  <w:p w:rsidR="00224499" w:rsidRPr="00845B12" w:rsidRDefault="00224499" w:rsidP="00845B12">
    <w:pPr>
      <w:tabs>
        <w:tab w:val="left" w:pos="7938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SETOR DE LICITAÇÃO</w:t>
    </w:r>
  </w:p>
  <w:p w:rsidR="0057312D" w:rsidRDefault="0057312D">
    <w:pPr>
      <w:pStyle w:val="Cabealho"/>
    </w:pPr>
  </w:p>
  <w:p w:rsidR="0057312D" w:rsidRDefault="0057312D">
    <w:pPr>
      <w:pStyle w:val="Cabealho"/>
    </w:pPr>
  </w:p>
  <w:p w:rsidR="0057312D" w:rsidRDefault="00573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6C2"/>
    <w:rsid w:val="000214CF"/>
    <w:rsid w:val="00027919"/>
    <w:rsid w:val="00060505"/>
    <w:rsid w:val="0006550D"/>
    <w:rsid w:val="00074709"/>
    <w:rsid w:val="000C3BE0"/>
    <w:rsid w:val="000C6201"/>
    <w:rsid w:val="001039F9"/>
    <w:rsid w:val="00114E4B"/>
    <w:rsid w:val="00157E8D"/>
    <w:rsid w:val="00174F28"/>
    <w:rsid w:val="00177E6B"/>
    <w:rsid w:val="0018226B"/>
    <w:rsid w:val="001A61B8"/>
    <w:rsid w:val="002128B5"/>
    <w:rsid w:val="00220CB6"/>
    <w:rsid w:val="00224499"/>
    <w:rsid w:val="002315B2"/>
    <w:rsid w:val="002538A1"/>
    <w:rsid w:val="0027542A"/>
    <w:rsid w:val="002B1049"/>
    <w:rsid w:val="002B5F29"/>
    <w:rsid w:val="002B6637"/>
    <w:rsid w:val="002D0E98"/>
    <w:rsid w:val="003046C8"/>
    <w:rsid w:val="00314F89"/>
    <w:rsid w:val="00343194"/>
    <w:rsid w:val="00360F15"/>
    <w:rsid w:val="00364338"/>
    <w:rsid w:val="003647AC"/>
    <w:rsid w:val="00365903"/>
    <w:rsid w:val="003740E3"/>
    <w:rsid w:val="00384152"/>
    <w:rsid w:val="003A09B8"/>
    <w:rsid w:val="003C0077"/>
    <w:rsid w:val="003D0177"/>
    <w:rsid w:val="003D199B"/>
    <w:rsid w:val="004156C2"/>
    <w:rsid w:val="00426A7F"/>
    <w:rsid w:val="00454BCE"/>
    <w:rsid w:val="0048093D"/>
    <w:rsid w:val="00485A0C"/>
    <w:rsid w:val="004944E7"/>
    <w:rsid w:val="00504B29"/>
    <w:rsid w:val="005229F6"/>
    <w:rsid w:val="00535204"/>
    <w:rsid w:val="00553ECE"/>
    <w:rsid w:val="00563D66"/>
    <w:rsid w:val="0057312D"/>
    <w:rsid w:val="00596393"/>
    <w:rsid w:val="00597008"/>
    <w:rsid w:val="005E0A9B"/>
    <w:rsid w:val="005F7A43"/>
    <w:rsid w:val="00625E30"/>
    <w:rsid w:val="00627C9D"/>
    <w:rsid w:val="0064207A"/>
    <w:rsid w:val="0064611A"/>
    <w:rsid w:val="006461CE"/>
    <w:rsid w:val="00665DAE"/>
    <w:rsid w:val="00695386"/>
    <w:rsid w:val="006A36B6"/>
    <w:rsid w:val="006D5F3F"/>
    <w:rsid w:val="00715E0A"/>
    <w:rsid w:val="007323F3"/>
    <w:rsid w:val="0073321D"/>
    <w:rsid w:val="00740591"/>
    <w:rsid w:val="007A720C"/>
    <w:rsid w:val="007B7241"/>
    <w:rsid w:val="007F4999"/>
    <w:rsid w:val="00826B32"/>
    <w:rsid w:val="0083026E"/>
    <w:rsid w:val="00832CA2"/>
    <w:rsid w:val="00843867"/>
    <w:rsid w:val="00845B12"/>
    <w:rsid w:val="0088644B"/>
    <w:rsid w:val="00887558"/>
    <w:rsid w:val="008A749E"/>
    <w:rsid w:val="008D1CDC"/>
    <w:rsid w:val="008D57B7"/>
    <w:rsid w:val="0090133B"/>
    <w:rsid w:val="00911D55"/>
    <w:rsid w:val="00923C21"/>
    <w:rsid w:val="00923ED1"/>
    <w:rsid w:val="009279F4"/>
    <w:rsid w:val="00936362"/>
    <w:rsid w:val="009466C4"/>
    <w:rsid w:val="009513BA"/>
    <w:rsid w:val="0095183D"/>
    <w:rsid w:val="00985274"/>
    <w:rsid w:val="00992E0B"/>
    <w:rsid w:val="0099635E"/>
    <w:rsid w:val="009A6C72"/>
    <w:rsid w:val="009D056F"/>
    <w:rsid w:val="009E3042"/>
    <w:rsid w:val="009E6F2B"/>
    <w:rsid w:val="00A24AB9"/>
    <w:rsid w:val="00A411A1"/>
    <w:rsid w:val="00A568AE"/>
    <w:rsid w:val="00A6191C"/>
    <w:rsid w:val="00A639B0"/>
    <w:rsid w:val="00AA24BF"/>
    <w:rsid w:val="00AE4986"/>
    <w:rsid w:val="00B13BCF"/>
    <w:rsid w:val="00B51363"/>
    <w:rsid w:val="00B75BB9"/>
    <w:rsid w:val="00B81118"/>
    <w:rsid w:val="00BB3954"/>
    <w:rsid w:val="00BC0FA1"/>
    <w:rsid w:val="00BD0C6C"/>
    <w:rsid w:val="00BD4D62"/>
    <w:rsid w:val="00BE0EA3"/>
    <w:rsid w:val="00BF69B5"/>
    <w:rsid w:val="00C0220B"/>
    <w:rsid w:val="00C061F1"/>
    <w:rsid w:val="00C1733D"/>
    <w:rsid w:val="00C2716D"/>
    <w:rsid w:val="00C314FB"/>
    <w:rsid w:val="00C40A02"/>
    <w:rsid w:val="00C41F5C"/>
    <w:rsid w:val="00C63F81"/>
    <w:rsid w:val="00C6746D"/>
    <w:rsid w:val="00C82877"/>
    <w:rsid w:val="00CE6B79"/>
    <w:rsid w:val="00CF0169"/>
    <w:rsid w:val="00D03827"/>
    <w:rsid w:val="00D731E0"/>
    <w:rsid w:val="00D77DE4"/>
    <w:rsid w:val="00DA527A"/>
    <w:rsid w:val="00DB2468"/>
    <w:rsid w:val="00DC37BB"/>
    <w:rsid w:val="00DD1839"/>
    <w:rsid w:val="00DD41EF"/>
    <w:rsid w:val="00DF2953"/>
    <w:rsid w:val="00DF79E9"/>
    <w:rsid w:val="00E17732"/>
    <w:rsid w:val="00E17B0E"/>
    <w:rsid w:val="00E17EF6"/>
    <w:rsid w:val="00E61ACC"/>
    <w:rsid w:val="00E77A03"/>
    <w:rsid w:val="00E8139C"/>
    <w:rsid w:val="00E82D9E"/>
    <w:rsid w:val="00E8702C"/>
    <w:rsid w:val="00EA1EE8"/>
    <w:rsid w:val="00EA52B2"/>
    <w:rsid w:val="00EA7DC9"/>
    <w:rsid w:val="00F14FA4"/>
    <w:rsid w:val="00F40194"/>
    <w:rsid w:val="00F67EF8"/>
    <w:rsid w:val="00F70CC3"/>
    <w:rsid w:val="00F838EA"/>
    <w:rsid w:val="00F93AE0"/>
    <w:rsid w:val="00F97C43"/>
    <w:rsid w:val="00FB1E16"/>
    <w:rsid w:val="00FB71F9"/>
    <w:rsid w:val="00FC333B"/>
    <w:rsid w:val="00FD2DB6"/>
    <w:rsid w:val="00FE0E8C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1CB2-3CB1-4931-9F39-489CBBB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5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5B12"/>
  </w:style>
  <w:style w:type="paragraph" w:styleId="Rodap">
    <w:name w:val="footer"/>
    <w:basedOn w:val="Normal"/>
    <w:link w:val="RodapChar"/>
    <w:uiPriority w:val="99"/>
    <w:unhideWhenUsed/>
    <w:rsid w:val="00845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5B12"/>
  </w:style>
  <w:style w:type="paragraph" w:styleId="Textodebalo">
    <w:name w:val="Balloon Text"/>
    <w:basedOn w:val="Normal"/>
    <w:link w:val="TextodebaloChar"/>
    <w:uiPriority w:val="99"/>
    <w:semiHidden/>
    <w:unhideWhenUsed/>
    <w:rsid w:val="00CE6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7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9D0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9BD3-24FA-4615-865E-EC032084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Licitação</cp:lastModifiedBy>
  <cp:revision>49</cp:revision>
  <cp:lastPrinted>2021-08-24T18:00:00Z</cp:lastPrinted>
  <dcterms:created xsi:type="dcterms:W3CDTF">2019-10-22T16:08:00Z</dcterms:created>
  <dcterms:modified xsi:type="dcterms:W3CDTF">2021-09-14T16:38:00Z</dcterms:modified>
</cp:coreProperties>
</file>